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4EA6" w14:textId="77777777" w:rsidR="00EE05A1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 xml:space="preserve">                             </w:t>
      </w:r>
    </w:p>
    <w:p w14:paraId="5A957C43" w14:textId="0C352909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>Договор на консалтинговое сопровождение</w:t>
      </w:r>
    </w:p>
    <w:p w14:paraId="33CCF8A6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596BB7C5" w14:textId="4C19FEB1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г. </w:t>
      </w:r>
      <w:r w:rsidRPr="004B7397">
        <w:rPr>
          <w:rFonts w:ascii="Georgia" w:hAnsi="Georgia" w:cs="Helvetica"/>
          <w:lang w:val="ru-RU"/>
        </w:rPr>
        <w:t xml:space="preserve">Алматы                                       </w:t>
      </w:r>
      <w:r w:rsidRPr="004B7397">
        <w:rPr>
          <w:rFonts w:ascii="Georgia" w:hAnsi="Georgia" w:cs="Helvetica"/>
          <w:i/>
          <w:lang w:val="ru-RU"/>
        </w:rPr>
        <w:t>№ К</w:t>
      </w:r>
      <w:r w:rsidR="0012028E" w:rsidRPr="004B7397">
        <w:rPr>
          <w:rFonts w:ascii="Georgia" w:hAnsi="Georgia" w:cs="Helvetica"/>
          <w:i/>
        </w:rPr>
        <w:t>C</w:t>
      </w:r>
      <w:r w:rsidRPr="004B7397">
        <w:rPr>
          <w:rFonts w:ascii="Georgia" w:hAnsi="Georgia" w:cs="Helvetica"/>
          <w:i/>
          <w:lang w:val="ru-RU"/>
        </w:rPr>
        <w:t xml:space="preserve"> </w:t>
      </w:r>
      <w:r w:rsidR="00D65910" w:rsidRPr="004B7397">
        <w:rPr>
          <w:rFonts w:ascii="Georgia" w:hAnsi="Georgia" w:cs="Helvetica"/>
          <w:i/>
          <w:lang w:val="ru-RU"/>
        </w:rPr>
        <w:t xml:space="preserve">– </w:t>
      </w:r>
      <w:r w:rsidR="008A204B" w:rsidRPr="004B7397">
        <w:rPr>
          <w:rFonts w:ascii="Georgia" w:hAnsi="Georgia" w:cs="Helvetica"/>
          <w:i/>
          <w:lang w:val="ru-RU"/>
        </w:rPr>
        <w:t>___</w:t>
      </w:r>
      <w:r w:rsidR="00D65910" w:rsidRPr="004B7397">
        <w:rPr>
          <w:rFonts w:ascii="Georgia" w:hAnsi="Georgia" w:cs="Helvetica"/>
          <w:i/>
          <w:lang w:val="ru-RU"/>
        </w:rPr>
        <w:t>/2</w:t>
      </w:r>
      <w:r w:rsidR="00163936" w:rsidRPr="004B7397">
        <w:rPr>
          <w:rFonts w:ascii="Georgia" w:hAnsi="Georgia" w:cs="Helvetica"/>
          <w:i/>
          <w:lang w:val="ru-RU"/>
        </w:rPr>
        <w:t>__</w:t>
      </w:r>
      <w:r w:rsidRPr="0015295A">
        <w:rPr>
          <w:rFonts w:ascii="Georgia" w:hAnsi="Georgia" w:cs="Helvetica"/>
          <w:lang w:val="ru-RU"/>
        </w:rPr>
        <w:t xml:space="preserve">     </w:t>
      </w:r>
      <w:r w:rsidRPr="0015295A">
        <w:rPr>
          <w:rFonts w:ascii="Georgia" w:hAnsi="Georgia" w:cs="Helvetica"/>
          <w:b/>
          <w:lang w:val="ru-RU"/>
        </w:rPr>
        <w:t xml:space="preserve">               </w:t>
      </w:r>
      <w:r w:rsidR="008A204B">
        <w:rPr>
          <w:rFonts w:ascii="Georgia" w:hAnsi="Georgia" w:cs="Helvetica"/>
          <w:b/>
          <w:lang w:val="ru-RU"/>
        </w:rPr>
        <w:t>______</w:t>
      </w:r>
      <w:r w:rsidRPr="0015295A">
        <w:rPr>
          <w:rFonts w:ascii="Georgia" w:hAnsi="Georgia" w:cs="Helvetica"/>
          <w:lang w:val="ru-RU"/>
        </w:rPr>
        <w:t>2</w:t>
      </w:r>
      <w:r w:rsidR="00E367F7" w:rsidRPr="0015295A">
        <w:rPr>
          <w:rFonts w:ascii="Georgia" w:hAnsi="Georgia" w:cs="Helvetica"/>
          <w:lang w:val="ru-RU"/>
        </w:rPr>
        <w:t>02</w:t>
      </w:r>
      <w:r w:rsidR="00AF4813">
        <w:rPr>
          <w:rFonts w:ascii="Georgia" w:hAnsi="Georgia" w:cs="Helvetica"/>
          <w:lang w:val="ru-RU"/>
        </w:rPr>
        <w:t>_</w:t>
      </w:r>
      <w:r w:rsidR="00864CF0">
        <w:rPr>
          <w:rFonts w:ascii="Georgia" w:hAnsi="Georgia" w:cs="Helvetica"/>
          <w:lang w:val="ru-RU"/>
        </w:rPr>
        <w:t>г.</w:t>
      </w:r>
      <w:r w:rsidR="00E367F7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 xml:space="preserve">           </w:t>
      </w:r>
    </w:p>
    <w:p w14:paraId="1475D4A4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</w:p>
    <w:p w14:paraId="7346B360" w14:textId="77777777" w:rsidR="00DB00EF" w:rsidRDefault="003A120A" w:rsidP="00DB00EF">
      <w:pPr>
        <w:ind w:firstLine="426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Аудиторская компания </w:t>
      </w:r>
      <w:r w:rsidRPr="0015295A">
        <w:rPr>
          <w:rFonts w:ascii="Georgia" w:hAnsi="Georgia" w:cs="Helvetica"/>
          <w:b/>
          <w:i/>
          <w:lang w:val="ru-RU"/>
        </w:rPr>
        <w:t>ТОО «АСИКО»</w:t>
      </w:r>
      <w:r w:rsidRPr="0015295A">
        <w:rPr>
          <w:rFonts w:ascii="Georgia" w:hAnsi="Georgia" w:cs="Helvetica"/>
          <w:lang w:val="ru-RU"/>
        </w:rPr>
        <w:t xml:space="preserve"> резидент РК</w:t>
      </w:r>
      <w:r w:rsidRPr="0015295A">
        <w:rPr>
          <w:rFonts w:ascii="Georgia" w:hAnsi="Georgia" w:cs="Helvetica"/>
          <w:i/>
          <w:lang w:val="ru-RU"/>
        </w:rPr>
        <w:t xml:space="preserve">, </w:t>
      </w:r>
      <w:r w:rsidRPr="0015295A">
        <w:rPr>
          <w:rFonts w:ascii="Georgia" w:hAnsi="Georgia" w:cs="Helvetica"/>
          <w:lang w:val="ru-RU"/>
        </w:rPr>
        <w:t xml:space="preserve">именуемая в дальнейшем </w:t>
      </w:r>
      <w:r w:rsidRPr="0015295A">
        <w:rPr>
          <w:rFonts w:ascii="Georgia" w:hAnsi="Georgia" w:cs="Helvetica"/>
          <w:b/>
          <w:lang w:val="ru-RU"/>
        </w:rPr>
        <w:t>«</w:t>
      </w:r>
      <w:r w:rsidRPr="0015295A">
        <w:rPr>
          <w:rFonts w:ascii="Georgia" w:hAnsi="Georgia" w:cs="Helvetica"/>
          <w:b/>
          <w:i/>
          <w:lang w:val="ru-RU"/>
        </w:rPr>
        <w:t>Исполнитель</w:t>
      </w:r>
      <w:r w:rsidRPr="0015295A">
        <w:rPr>
          <w:rFonts w:ascii="Georgia" w:hAnsi="Georgia" w:cs="Helvetica"/>
          <w:lang w:val="ru-RU"/>
        </w:rPr>
        <w:t xml:space="preserve">», юридический  адрес: г.Алматы, ул. Шашкина 27 </w:t>
      </w:r>
      <w:r w:rsidRPr="0015295A">
        <w:rPr>
          <w:rFonts w:ascii="Georgia" w:hAnsi="Georgia" w:cs="Helvetica"/>
          <w:i/>
          <w:lang w:val="ru-RU"/>
        </w:rPr>
        <w:t>(свидетельство о перерегистрации от 02.12.2003г. № 1325-1910-ТОО</w:t>
      </w:r>
      <w:r w:rsidRPr="0015295A">
        <w:rPr>
          <w:rFonts w:ascii="Georgia" w:hAnsi="Georgia" w:cs="Helvetica"/>
          <w:lang w:val="ru-RU"/>
        </w:rPr>
        <w:t xml:space="preserve">)  в лице Генерального директора </w:t>
      </w:r>
      <w:r w:rsidRPr="0015295A">
        <w:rPr>
          <w:rFonts w:ascii="Georgia" w:hAnsi="Georgia" w:cs="Helvetica"/>
          <w:b/>
          <w:i/>
          <w:lang w:val="ru-RU"/>
        </w:rPr>
        <w:t>Скала В</w:t>
      </w:r>
      <w:r w:rsidR="003A4C99" w:rsidRPr="0015295A">
        <w:rPr>
          <w:rFonts w:ascii="Georgia" w:hAnsi="Georgia" w:cs="Helvetica"/>
          <w:b/>
          <w:i/>
          <w:lang w:val="ru-RU"/>
        </w:rPr>
        <w:t>.И.</w:t>
      </w:r>
      <w:r w:rsidRPr="0015295A">
        <w:rPr>
          <w:rFonts w:ascii="Georgia" w:hAnsi="Georgia" w:cs="Helvetica"/>
          <w:i/>
          <w:iCs/>
          <w:lang w:val="ru-RU"/>
        </w:rPr>
        <w:t xml:space="preserve">, </w:t>
      </w:r>
      <w:r w:rsidRPr="0015295A">
        <w:rPr>
          <w:rFonts w:ascii="Georgia" w:hAnsi="Georgia" w:cs="Helvetica"/>
          <w:lang w:val="ru-RU"/>
        </w:rPr>
        <w:t>действующего на основании Устава, и</w:t>
      </w:r>
    </w:p>
    <w:p w14:paraId="5C2E0B13" w14:textId="420B03C0" w:rsidR="006860F8" w:rsidRPr="00CE7D7D" w:rsidRDefault="00521BD4" w:rsidP="00CE7D7D">
      <w:pPr>
        <w:ind w:firstLine="426"/>
        <w:rPr>
          <w:rFonts w:ascii="Georgia" w:hAnsi="Georgia" w:cs="Helvetica"/>
          <w:lang w:val="ru-RU"/>
        </w:rPr>
      </w:pPr>
      <w:r w:rsidRPr="00521BD4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ТОО</w:t>
      </w:r>
      <w:r w:rsidRPr="00803F27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 xml:space="preserve"> «</w:t>
      </w:r>
      <w:r w:rsidR="008A204B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_____________</w:t>
      </w:r>
      <w:r w:rsidRPr="00803F27">
        <w:rPr>
          <w:rFonts w:ascii="Georgia" w:eastAsia="Calibri" w:hAnsi="Georgia"/>
          <w:b/>
          <w:bCs/>
          <w:i/>
          <w:iCs/>
          <w:color w:val="000000"/>
          <w:kern w:val="2"/>
          <w:lang w:val="ru-RU"/>
        </w:rPr>
        <w:t>»</w:t>
      </w:r>
      <w:r w:rsidR="006860F8" w:rsidRPr="00803F27">
        <w:rPr>
          <w:rFonts w:ascii="Georgia" w:hAnsi="Georgia" w:cs="Helvetica"/>
          <w:lang w:val="ru-RU"/>
        </w:rPr>
        <w:t>, юридический адрес</w:t>
      </w:r>
      <w:r w:rsidR="001729EB">
        <w:rPr>
          <w:rFonts w:ascii="Georgia" w:hAnsi="Georgia" w:cs="Helvetica"/>
          <w:lang w:val="ru-RU"/>
        </w:rPr>
        <w:t>:____________________</w:t>
      </w:r>
      <w:r w:rsidR="006860F8" w:rsidRPr="00803F27">
        <w:rPr>
          <w:rFonts w:ascii="Georgia" w:hAnsi="Georgia" w:cs="Helvetica"/>
          <w:lang w:val="ru-RU"/>
        </w:rPr>
        <w:t xml:space="preserve">, именуемое в дальнейшем </w:t>
      </w:r>
      <w:r w:rsidR="0042592F" w:rsidRPr="0042592F">
        <w:rPr>
          <w:rFonts w:ascii="Georgia" w:hAnsi="Georgia" w:cs="Helvetica"/>
          <w:b/>
          <w:bCs/>
          <w:i/>
          <w:iCs/>
          <w:lang w:val="ru-RU"/>
        </w:rPr>
        <w:t>«</w:t>
      </w:r>
      <w:r w:rsidR="006860F8" w:rsidRPr="0042592F">
        <w:rPr>
          <w:rFonts w:ascii="Georgia" w:hAnsi="Georgia" w:cs="Helvetica"/>
          <w:b/>
          <w:bCs/>
          <w:i/>
          <w:iCs/>
          <w:lang w:val="ru-RU"/>
        </w:rPr>
        <w:t>Заказчнк</w:t>
      </w:r>
      <w:r w:rsidR="0042592F" w:rsidRPr="0042592F">
        <w:rPr>
          <w:rFonts w:ascii="Georgia" w:hAnsi="Georgia" w:cs="Helvetica"/>
          <w:b/>
          <w:bCs/>
          <w:i/>
          <w:iCs/>
          <w:lang w:val="ru-RU"/>
        </w:rPr>
        <w:t>»</w:t>
      </w:r>
      <w:r w:rsidR="006860F8" w:rsidRPr="00803F27">
        <w:rPr>
          <w:rFonts w:ascii="Georgia" w:hAnsi="Georgia" w:cs="Helvetica"/>
          <w:lang w:val="ru-RU"/>
        </w:rPr>
        <w:t>, в лиц</w:t>
      </w:r>
      <w:r w:rsidR="006860F8" w:rsidRPr="006860F8">
        <w:rPr>
          <w:rFonts w:ascii="Georgia" w:hAnsi="Georgia" w:cs="Helvetica"/>
        </w:rPr>
        <w:t>e</w:t>
      </w:r>
      <w:r w:rsidR="006860F8" w:rsidRPr="00803F27">
        <w:rPr>
          <w:rFonts w:ascii="Georgia" w:hAnsi="Georgia" w:cs="Helvetica"/>
          <w:lang w:val="ru-RU"/>
        </w:rPr>
        <w:t xml:space="preserve"> </w:t>
      </w:r>
      <w:r w:rsidR="00CE7D7D">
        <w:rPr>
          <w:rFonts w:ascii="Georgia" w:hAnsi="Georgia" w:cs="Helvetica"/>
          <w:lang w:val="ru-RU"/>
        </w:rPr>
        <w:t>Директора</w:t>
      </w:r>
      <w:r w:rsidR="001729EB">
        <w:rPr>
          <w:rFonts w:ascii="Georgia" w:hAnsi="Georgia" w:cs="Helvetica"/>
          <w:lang w:val="ru-RU"/>
        </w:rPr>
        <w:t>________________</w:t>
      </w:r>
      <w:r w:rsidR="006860F8" w:rsidRPr="00803F27">
        <w:rPr>
          <w:rFonts w:ascii="Georgia" w:hAnsi="Georgia" w:cs="Helvetica"/>
          <w:lang w:val="ru-RU"/>
        </w:rPr>
        <w:t>, действующей на основании Устава, именуемые в дальнейшем Стороны, заключили настоящий Договор о нижеследующем.</w:t>
      </w:r>
    </w:p>
    <w:p w14:paraId="34DFA005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020AAE32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>1. Предмет договора.</w:t>
      </w:r>
    </w:p>
    <w:p w14:paraId="6EC9677D" w14:textId="2FAC749E" w:rsidR="003A120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1.1. «Заказчик» заказывает и оплачивает, а «Исполнитель» оказывает устные и письменные консультативные и информационные услуги по вопросам, возникающим в деятельности Заказчика в аспекте действующего бухгалтерского, налогового, трудового и гражданского права Республики Казахстан и международного права, каса</w:t>
      </w:r>
      <w:r w:rsidR="0012028E">
        <w:rPr>
          <w:rFonts w:ascii="Georgia" w:hAnsi="Georgia" w:cs="Helvetica"/>
          <w:lang w:val="ru-RU"/>
        </w:rPr>
        <w:t xml:space="preserve">ющихся </w:t>
      </w:r>
      <w:r w:rsidR="001729EB">
        <w:rPr>
          <w:rFonts w:ascii="Georgia" w:hAnsi="Georgia" w:cs="Helvetica"/>
          <w:lang w:val="ru-RU"/>
        </w:rPr>
        <w:t>основной</w:t>
      </w:r>
      <w:r w:rsidR="00F21E3A">
        <w:rPr>
          <w:rFonts w:ascii="Georgia" w:hAnsi="Georgia" w:cs="Helvetica"/>
          <w:lang w:val="ru-RU"/>
        </w:rPr>
        <w:t xml:space="preserve"> </w:t>
      </w:r>
      <w:r w:rsidR="0012028E">
        <w:rPr>
          <w:rFonts w:ascii="Georgia" w:hAnsi="Georgia" w:cs="Helvetica"/>
          <w:lang w:val="ru-RU"/>
        </w:rPr>
        <w:t>фактической деятельности</w:t>
      </w:r>
      <w:r w:rsidR="00D14983" w:rsidRPr="00D14983">
        <w:rPr>
          <w:rFonts w:ascii="Georgia" w:hAnsi="Georgia" w:cs="Helvetica"/>
          <w:lang w:val="ru-RU"/>
        </w:rPr>
        <w:t xml:space="preserve"> </w:t>
      </w:r>
      <w:bookmarkStart w:id="0" w:name="_Hlk214251855"/>
      <w:r w:rsidR="00D14983">
        <w:rPr>
          <w:rFonts w:ascii="Georgia" w:hAnsi="Georgia" w:cs="Helvetica"/>
          <w:lang w:val="ru-RU"/>
        </w:rPr>
        <w:t>по ОКЭД 03-2019</w:t>
      </w:r>
      <w:r w:rsidR="0012028E">
        <w:rPr>
          <w:rFonts w:ascii="Georgia" w:hAnsi="Georgia" w:cs="Helvetica"/>
          <w:lang w:val="ru-RU"/>
        </w:rPr>
        <w:t xml:space="preserve"> </w:t>
      </w:r>
      <w:bookmarkEnd w:id="0"/>
      <w:r w:rsidR="0012028E">
        <w:rPr>
          <w:rFonts w:ascii="Georgia" w:hAnsi="Georgia" w:cs="Helvetica"/>
          <w:lang w:val="ru-RU"/>
        </w:rPr>
        <w:t>на дату заключения договора,</w:t>
      </w:r>
      <w:r w:rsidR="006A54FC">
        <w:rPr>
          <w:rFonts w:ascii="Georgia" w:hAnsi="Georgia" w:cs="Helvetica"/>
          <w:lang w:val="ru-RU"/>
        </w:rPr>
        <w:t xml:space="preserve"> </w:t>
      </w:r>
      <w:r w:rsidR="0012028E">
        <w:rPr>
          <w:rFonts w:ascii="Georgia" w:hAnsi="Georgia" w:cs="Helvetica"/>
          <w:lang w:val="ru-RU"/>
        </w:rPr>
        <w:t>конкретно:</w:t>
      </w:r>
      <w:r w:rsidR="006A54FC">
        <w:rPr>
          <w:rFonts w:ascii="Georgia" w:hAnsi="Georgia" w:cs="Helvetica"/>
          <w:lang w:val="ru-RU"/>
        </w:rPr>
        <w:t>_________________</w:t>
      </w:r>
    </w:p>
    <w:p w14:paraId="2BAD2028" w14:textId="78E40A70" w:rsidR="006A54FC" w:rsidRDefault="006A54FC" w:rsidP="006A54FC">
      <w:pPr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>_________________________________________________________</w:t>
      </w:r>
      <w:r w:rsidR="00C00F26">
        <w:rPr>
          <w:rFonts w:ascii="Georgia" w:hAnsi="Georgia" w:cs="Helvetica"/>
          <w:lang w:val="ru-RU"/>
        </w:rPr>
        <w:t>_</w:t>
      </w:r>
    </w:p>
    <w:p w14:paraId="3F941083" w14:textId="3FDF89D4" w:rsidR="003A120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1.2. Заказчик </w:t>
      </w:r>
      <w:r w:rsidR="0012028E">
        <w:rPr>
          <w:rFonts w:ascii="Georgia" w:hAnsi="Georgia" w:cs="Helvetica"/>
          <w:lang w:val="ru-RU"/>
        </w:rPr>
        <w:t>заявляет</w:t>
      </w:r>
      <w:r w:rsidR="00D77270">
        <w:rPr>
          <w:rFonts w:ascii="Georgia" w:hAnsi="Georgia" w:cs="Helvetica"/>
          <w:lang w:val="ru-RU"/>
        </w:rPr>
        <w:t>, что на дату заключения Договора, кроме указанных в пп.1.1. настоящего договора</w:t>
      </w:r>
      <w:r w:rsidR="00E41BC3">
        <w:rPr>
          <w:rFonts w:ascii="Georgia" w:hAnsi="Georgia" w:cs="Helvetica"/>
          <w:lang w:val="ru-RU"/>
        </w:rPr>
        <w:t xml:space="preserve"> осуществляет следующ</w:t>
      </w:r>
      <w:r w:rsidR="0023688C">
        <w:rPr>
          <w:rFonts w:ascii="Georgia" w:hAnsi="Georgia" w:cs="Helvetica"/>
          <w:lang w:val="ru-RU"/>
        </w:rPr>
        <w:t>ую</w:t>
      </w:r>
      <w:r w:rsidR="00E41BC3">
        <w:rPr>
          <w:rFonts w:ascii="Georgia" w:hAnsi="Georgia" w:cs="Helvetica"/>
          <w:lang w:val="ru-RU"/>
        </w:rPr>
        <w:t xml:space="preserve"> </w:t>
      </w:r>
      <w:r w:rsidR="00C00F26">
        <w:rPr>
          <w:rFonts w:ascii="Georgia" w:hAnsi="Georgia" w:cs="Helvetica"/>
          <w:lang w:val="ru-RU"/>
        </w:rPr>
        <w:t xml:space="preserve">дополнительную </w:t>
      </w:r>
      <w:r w:rsidR="00E41BC3">
        <w:rPr>
          <w:rFonts w:ascii="Georgia" w:hAnsi="Georgia" w:cs="Helvetica"/>
          <w:lang w:val="ru-RU"/>
        </w:rPr>
        <w:t>деятельност</w:t>
      </w:r>
      <w:r w:rsidR="0023688C">
        <w:rPr>
          <w:rFonts w:ascii="Georgia" w:hAnsi="Georgia" w:cs="Helvetica"/>
          <w:lang w:val="ru-RU"/>
        </w:rPr>
        <w:t>ь</w:t>
      </w:r>
      <w:r w:rsidR="00C00F26">
        <w:rPr>
          <w:rFonts w:ascii="Georgia" w:hAnsi="Georgia" w:cs="Helvetica"/>
          <w:lang w:val="ru-RU"/>
        </w:rPr>
        <w:t xml:space="preserve"> </w:t>
      </w:r>
      <w:r w:rsidR="00C85BFA">
        <w:rPr>
          <w:rFonts w:ascii="Georgia" w:hAnsi="Georgia" w:cs="Helvetica"/>
          <w:lang w:val="ru-RU"/>
        </w:rPr>
        <w:t>по ОКЭД 03-2019:</w:t>
      </w:r>
    </w:p>
    <w:p w14:paraId="690CAA82" w14:textId="6C75B901" w:rsidR="00D77270" w:rsidRDefault="00D77270" w:rsidP="00BF4629">
      <w:pPr>
        <w:ind w:firstLine="284"/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 xml:space="preserve">- </w:t>
      </w:r>
      <w:r w:rsidR="00E41BC3">
        <w:rPr>
          <w:rFonts w:ascii="Georgia" w:hAnsi="Georgia" w:cs="Helvetica"/>
          <w:lang w:val="ru-RU"/>
        </w:rPr>
        <w:t>___________________________________________________</w:t>
      </w:r>
      <w:r>
        <w:rPr>
          <w:rFonts w:ascii="Georgia" w:hAnsi="Georgia" w:cs="Helvetica"/>
          <w:lang w:val="ru-RU"/>
        </w:rPr>
        <w:t>;</w:t>
      </w:r>
    </w:p>
    <w:p w14:paraId="79217509" w14:textId="43FE0D40" w:rsidR="00D77270" w:rsidRDefault="00D77270" w:rsidP="00BF4629">
      <w:pPr>
        <w:ind w:firstLine="284"/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>- ___________________________________________________;</w:t>
      </w:r>
    </w:p>
    <w:p w14:paraId="044F230D" w14:textId="107731DB" w:rsidR="00D77270" w:rsidRDefault="00D77270" w:rsidP="00BF4629">
      <w:pPr>
        <w:ind w:firstLine="284"/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>- ___________________________________________________;</w:t>
      </w:r>
    </w:p>
    <w:p w14:paraId="34F0E0E2" w14:textId="4A7CC281" w:rsidR="00D77270" w:rsidRDefault="00D77270" w:rsidP="00D77270">
      <w:pPr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 xml:space="preserve">     - не имеет</w:t>
      </w:r>
      <w:r w:rsidR="00E41BC3">
        <w:rPr>
          <w:rFonts w:ascii="Georgia" w:hAnsi="Georgia" w:cs="Helvetica"/>
          <w:lang w:val="ru-RU"/>
        </w:rPr>
        <w:t xml:space="preserve"> (имеет)</w:t>
      </w:r>
      <w:r>
        <w:rPr>
          <w:rFonts w:ascii="Georgia" w:hAnsi="Georgia" w:cs="Helvetica"/>
          <w:lang w:val="ru-RU"/>
        </w:rPr>
        <w:t xml:space="preserve"> структурных подразделений в Р</w:t>
      </w:r>
      <w:r w:rsidR="003D1E56">
        <w:rPr>
          <w:rFonts w:ascii="Georgia" w:hAnsi="Georgia" w:cs="Helvetica"/>
          <w:lang w:val="ru-RU"/>
        </w:rPr>
        <w:t>К</w:t>
      </w:r>
      <w:r>
        <w:rPr>
          <w:rFonts w:ascii="Georgia" w:hAnsi="Georgia" w:cs="Helvetica"/>
          <w:lang w:val="ru-RU"/>
        </w:rPr>
        <w:t xml:space="preserve">  и за ее пределами;</w:t>
      </w:r>
    </w:p>
    <w:p w14:paraId="436A8559" w14:textId="7E5F2729" w:rsidR="00D77270" w:rsidRDefault="00D77270" w:rsidP="00D77270">
      <w:pPr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 xml:space="preserve">     - не является</w:t>
      </w:r>
      <w:r w:rsidR="00E41BC3">
        <w:rPr>
          <w:rFonts w:ascii="Georgia" w:hAnsi="Georgia" w:cs="Helvetica"/>
          <w:lang w:val="ru-RU"/>
        </w:rPr>
        <w:t xml:space="preserve"> (является)</w:t>
      </w:r>
      <w:r>
        <w:rPr>
          <w:rFonts w:ascii="Georgia" w:hAnsi="Georgia" w:cs="Helvetica"/>
          <w:lang w:val="ru-RU"/>
        </w:rPr>
        <w:t xml:space="preserve"> участником Группы компаний</w:t>
      </w:r>
      <w:r w:rsidR="00C85BFA">
        <w:rPr>
          <w:rFonts w:ascii="Georgia" w:hAnsi="Georgia" w:cs="Helvetica"/>
          <w:lang w:val="ru-RU"/>
        </w:rPr>
        <w:t>;</w:t>
      </w:r>
    </w:p>
    <w:p w14:paraId="587CB26A" w14:textId="5F1A6560" w:rsidR="00C85BFA" w:rsidRDefault="00C85BFA" w:rsidP="00D77270">
      <w:pPr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 xml:space="preserve">     - не </w:t>
      </w:r>
      <w:r w:rsidR="00417546">
        <w:rPr>
          <w:rFonts w:ascii="Georgia" w:hAnsi="Georgia" w:cs="Helvetica"/>
          <w:lang w:val="ru-RU"/>
        </w:rPr>
        <w:t>принимает (принимает) участие в торгах на организованном рынке______</w:t>
      </w:r>
    </w:p>
    <w:p w14:paraId="0264B57A" w14:textId="61124D39" w:rsidR="00417546" w:rsidRDefault="00417546" w:rsidP="00D77270">
      <w:pPr>
        <w:rPr>
          <w:rFonts w:ascii="Georgia" w:hAnsi="Georgia" w:cs="Helvetica"/>
          <w:lang w:val="ru-RU"/>
        </w:rPr>
      </w:pPr>
      <w:r>
        <w:rPr>
          <w:rFonts w:ascii="Georgia" w:hAnsi="Georgia" w:cs="Helvetica"/>
          <w:lang w:val="ru-RU"/>
        </w:rPr>
        <w:t>____________________________________________________________</w:t>
      </w:r>
    </w:p>
    <w:p w14:paraId="24C3AD7E" w14:textId="77777777" w:rsidR="00D77270" w:rsidRPr="003D1E56" w:rsidRDefault="00D77270" w:rsidP="00D77270">
      <w:pPr>
        <w:rPr>
          <w:rFonts w:ascii="Georgia" w:hAnsi="Georgia" w:cs="Helvetica"/>
          <w:sz w:val="20"/>
          <w:szCs w:val="20"/>
          <w:lang w:val="ru-RU"/>
        </w:rPr>
      </w:pPr>
      <w:r w:rsidRPr="003D1E56">
        <w:rPr>
          <w:rFonts w:ascii="Georgia" w:hAnsi="Georgia" w:cs="Helvetica"/>
          <w:b/>
          <w:bCs/>
          <w:i/>
          <w:iCs/>
          <w:sz w:val="20"/>
          <w:szCs w:val="20"/>
          <w:lang w:val="ru-RU"/>
        </w:rPr>
        <w:t>Примечение</w:t>
      </w:r>
      <w:r w:rsidRPr="003D1E56">
        <w:rPr>
          <w:rFonts w:ascii="Georgia" w:hAnsi="Georgia" w:cs="Helvetica"/>
          <w:sz w:val="20"/>
          <w:szCs w:val="20"/>
          <w:lang w:val="ru-RU"/>
        </w:rPr>
        <w:t>.</w:t>
      </w:r>
    </w:p>
    <w:p w14:paraId="37ED15BC" w14:textId="40246CAA" w:rsidR="00540F4F" w:rsidRDefault="0080595C" w:rsidP="008059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="Georgia" w:hAnsi="Georgia" w:cs="Helvetica"/>
          <w:i/>
          <w:iCs/>
          <w:sz w:val="20"/>
          <w:szCs w:val="20"/>
          <w:lang w:val="ru-RU"/>
        </w:rPr>
      </w:pPr>
      <w:r>
        <w:rPr>
          <w:rFonts w:ascii="Georgia" w:hAnsi="Georgia" w:cs="Helvetica"/>
          <w:i/>
          <w:iCs/>
          <w:sz w:val="20"/>
          <w:szCs w:val="20"/>
          <w:lang w:val="ru-RU"/>
        </w:rPr>
        <w:t>В</w:t>
      </w:r>
      <w:r w:rsidR="00D77270" w:rsidRPr="00D77270">
        <w:rPr>
          <w:rFonts w:ascii="Georgia" w:hAnsi="Georgia" w:cs="Helvetica"/>
          <w:i/>
          <w:iCs/>
          <w:sz w:val="20"/>
          <w:szCs w:val="20"/>
          <w:lang w:val="ru-RU"/>
        </w:rPr>
        <w:t xml:space="preserve"> этом пункте указываются виды деятельности, структура компании и корпоративный статус компании</w:t>
      </w:r>
      <w:r>
        <w:rPr>
          <w:rFonts w:ascii="Georgia" w:hAnsi="Georgia" w:cs="Helvetica"/>
          <w:i/>
          <w:iCs/>
          <w:sz w:val="20"/>
          <w:szCs w:val="20"/>
          <w:lang w:val="ru-RU"/>
        </w:rPr>
        <w:t xml:space="preserve">, фактически </w:t>
      </w:r>
      <w:r w:rsidR="00540B54">
        <w:rPr>
          <w:rFonts w:ascii="Georgia" w:hAnsi="Georgia" w:cs="Helvetica"/>
          <w:i/>
          <w:iCs/>
          <w:sz w:val="20"/>
          <w:szCs w:val="20"/>
          <w:lang w:val="ru-RU"/>
        </w:rPr>
        <w:t>действующие</w:t>
      </w:r>
      <w:r w:rsidR="00D77270" w:rsidRPr="00D77270">
        <w:rPr>
          <w:rFonts w:ascii="Georgia" w:hAnsi="Georgia" w:cs="Helvetica"/>
          <w:i/>
          <w:iCs/>
          <w:sz w:val="20"/>
          <w:szCs w:val="20"/>
          <w:lang w:val="ru-RU"/>
        </w:rPr>
        <w:t xml:space="preserve"> на дату заключения Договора</w:t>
      </w:r>
      <w:r w:rsidR="00540B54">
        <w:rPr>
          <w:rFonts w:ascii="Georgia" w:hAnsi="Georgia" w:cs="Helvetica"/>
          <w:i/>
          <w:iCs/>
          <w:sz w:val="20"/>
          <w:szCs w:val="20"/>
          <w:lang w:val="ru-RU"/>
        </w:rPr>
        <w:t>,  д</w:t>
      </w:r>
      <w:r w:rsidR="00540B54" w:rsidRPr="00540B54">
        <w:rPr>
          <w:rFonts w:ascii="Georgia" w:hAnsi="Georgia" w:cs="Helvetica"/>
          <w:i/>
          <w:iCs/>
          <w:sz w:val="20"/>
          <w:szCs w:val="20"/>
          <w:lang w:val="ru-RU"/>
        </w:rPr>
        <w:t>ля применения условий п.3.3 настоящего договора</w:t>
      </w:r>
      <w:r w:rsidR="00540B54">
        <w:rPr>
          <w:rFonts w:ascii="Georgia" w:hAnsi="Georgia" w:cs="Helvetica"/>
          <w:i/>
          <w:iCs/>
          <w:sz w:val="20"/>
          <w:szCs w:val="20"/>
          <w:lang w:val="ru-RU"/>
        </w:rPr>
        <w:t>, в случае их возникновения.</w:t>
      </w:r>
    </w:p>
    <w:p w14:paraId="6EF176F5" w14:textId="77777777" w:rsidR="008C1829" w:rsidRDefault="00540F4F" w:rsidP="00540F4F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1.</w:t>
      </w:r>
      <w:r>
        <w:rPr>
          <w:rFonts w:ascii="Georgia" w:hAnsi="Georgia" w:cs="Helvetica"/>
          <w:lang w:val="ru-RU"/>
        </w:rPr>
        <w:t>3</w:t>
      </w:r>
      <w:r w:rsidRPr="0015295A">
        <w:rPr>
          <w:rFonts w:ascii="Georgia" w:hAnsi="Georgia" w:cs="Helvetica"/>
          <w:lang w:val="ru-RU"/>
        </w:rPr>
        <w:t xml:space="preserve">. Услуги оказываются  </w:t>
      </w:r>
      <w:r w:rsidR="008C1829">
        <w:rPr>
          <w:rFonts w:ascii="Georgia" w:hAnsi="Georgia" w:cs="Helvetica"/>
          <w:lang w:val="ru-RU"/>
        </w:rPr>
        <w:t>только</w:t>
      </w:r>
      <w:r w:rsidRPr="0015295A">
        <w:rPr>
          <w:rFonts w:ascii="Georgia" w:hAnsi="Georgia" w:cs="Helvetica"/>
          <w:lang w:val="ru-RU"/>
        </w:rPr>
        <w:t xml:space="preserve">  штатным специалистам  «Заказчика» по профилю их фактической деятельности, а также собственникам Заказчика.</w:t>
      </w:r>
    </w:p>
    <w:p w14:paraId="47C066B7" w14:textId="65865ED8" w:rsidR="00D77270" w:rsidRPr="00D77270" w:rsidRDefault="00540F4F" w:rsidP="00540F4F">
      <w:pPr>
        <w:ind w:firstLine="284"/>
        <w:rPr>
          <w:rFonts w:ascii="Georgia" w:hAnsi="Georgia" w:cs="Helvetica"/>
          <w:i/>
          <w:iCs/>
          <w:sz w:val="20"/>
          <w:szCs w:val="20"/>
          <w:lang w:val="ru-RU"/>
        </w:rPr>
      </w:pPr>
      <w:r w:rsidRPr="0015295A">
        <w:rPr>
          <w:rFonts w:ascii="Georgia" w:hAnsi="Georgia" w:cs="Helvetica"/>
          <w:lang w:val="ru-RU"/>
        </w:rPr>
        <w:t xml:space="preserve">Результаты услуг не могут быть переданы для использования  третьим лицами.  </w:t>
      </w:r>
    </w:p>
    <w:p w14:paraId="2E4A43F0" w14:textId="2BE5C846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Консультации могут быть оказаны  Партнерам и контрагентам Заказчика, а также специалистам его аф</w:t>
      </w:r>
      <w:r w:rsidR="009C39DE">
        <w:rPr>
          <w:rFonts w:ascii="Georgia" w:hAnsi="Georgia" w:cs="Helvetica"/>
          <w:lang w:val="ru-RU"/>
        </w:rPr>
        <w:t>ф</w:t>
      </w:r>
      <w:r w:rsidRPr="0015295A">
        <w:rPr>
          <w:rFonts w:ascii="Georgia" w:hAnsi="Georgia" w:cs="Helvetica"/>
          <w:lang w:val="ru-RU"/>
        </w:rPr>
        <w:t>или</w:t>
      </w:r>
      <w:r w:rsidR="009C39DE">
        <w:rPr>
          <w:rFonts w:ascii="Georgia" w:hAnsi="Georgia" w:cs="Helvetica"/>
          <w:lang w:val="ru-RU"/>
        </w:rPr>
        <w:t>и</w:t>
      </w:r>
      <w:r w:rsidRPr="0015295A">
        <w:rPr>
          <w:rFonts w:ascii="Georgia" w:hAnsi="Georgia" w:cs="Helvetica"/>
          <w:lang w:val="ru-RU"/>
        </w:rPr>
        <w:t>рованных лиц, по вопросам, возникающим в рамках взаимоотношений, однако в этом случае оказание консультаций будет производиться по условиям разовых консультаций, указанных на интернет-ресурсе Исполнителя, но вне очереди.</w:t>
      </w:r>
    </w:p>
    <w:p w14:paraId="721D1990" w14:textId="3C2F1316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1</w:t>
      </w:r>
      <w:r w:rsidR="00D535FB">
        <w:rPr>
          <w:rFonts w:ascii="Georgia" w:hAnsi="Georgia" w:cs="Helvetica"/>
          <w:lang w:val="ru-RU"/>
        </w:rPr>
        <w:t>.4</w:t>
      </w:r>
      <w:r w:rsidRPr="0015295A">
        <w:rPr>
          <w:rFonts w:ascii="Georgia" w:hAnsi="Georgia" w:cs="Helvetica"/>
          <w:lang w:val="ru-RU"/>
        </w:rPr>
        <w:t xml:space="preserve">. В объем консультаций, указанный в пп.1.1. настоящей статьи не включены вопросы текущего обучения сотрудников компании, т.к. профессиональный уровень ответов предполагает наличие базовых знаний у специалистов Заказчика. </w:t>
      </w:r>
    </w:p>
    <w:p w14:paraId="616A9F2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Повышение квалификации в форме коучинга, тренингов, семинаров и мастер-классов могут быть организованы по отдельному договору. </w:t>
      </w:r>
    </w:p>
    <w:p w14:paraId="5269508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/>
          <w:lang w:val="ru-RU"/>
        </w:rPr>
        <w:t>Вопросы тематики прошлых периодов могут быть включены в настоящий договор, но при увеличении согласованной стоимости на 20% или в порядке условий разовых консультаций.</w:t>
      </w:r>
    </w:p>
    <w:p w14:paraId="2D43E47A" w14:textId="0B95981E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lastRenderedPageBreak/>
        <w:t>1.</w:t>
      </w:r>
      <w:r w:rsidR="008171F6">
        <w:rPr>
          <w:rFonts w:ascii="Georgia" w:hAnsi="Georgia" w:cs="Helvetica"/>
          <w:lang w:val="ru-RU"/>
        </w:rPr>
        <w:t>5</w:t>
      </w:r>
      <w:r w:rsidRPr="0015295A">
        <w:rPr>
          <w:rFonts w:ascii="Georgia" w:hAnsi="Georgia" w:cs="Helvetica"/>
          <w:lang w:val="ru-RU"/>
        </w:rPr>
        <w:t xml:space="preserve">. Если отдельный вопрос или группа вопросов, представляемых «Заказчиком», предусматривает разработку какой-либо законченной темы, в т.ч. налоговое планирование отдельных специальных операций, проведение целевой экспертизы, подготовка обоснований для судебных исков, подготовка сводной информации или обзоров, подготовка проектов договоров, внутрикорпоративных актов в т.ч. Положений, Руководств, Инструкций, Учетных и Налоговых политик и т.п., то они не входят в предмет настоящего договора и  могут быть выполнены  по отдельному договору. </w:t>
      </w:r>
    </w:p>
    <w:p w14:paraId="20A0D917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55B506BE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>2. Обязанности сторон.</w:t>
      </w:r>
    </w:p>
    <w:p w14:paraId="1CD09A7E" w14:textId="0D04D974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2.1. «Исполнитель» обязуется оказывать услуги в соответствии со ст.1 настоящего Договора  с </w:t>
      </w:r>
      <w:r w:rsidR="00487D47">
        <w:rPr>
          <w:rFonts w:ascii="Georgia" w:hAnsi="Georgia" w:cs="Helvetica"/>
          <w:lang w:val="ru-RU"/>
        </w:rPr>
        <w:t>______</w:t>
      </w:r>
      <w:r w:rsidRPr="0015295A">
        <w:rPr>
          <w:rFonts w:ascii="Georgia" w:hAnsi="Georgia" w:cs="Helvetica"/>
          <w:lang w:val="ru-RU"/>
        </w:rPr>
        <w:t>.20</w:t>
      </w:r>
      <w:r w:rsidR="008948CE" w:rsidRPr="0015295A">
        <w:rPr>
          <w:rFonts w:ascii="Georgia" w:hAnsi="Georgia" w:cs="Helvetica"/>
          <w:lang w:val="ru-RU"/>
        </w:rPr>
        <w:t>2</w:t>
      </w:r>
      <w:r w:rsidR="00487D47">
        <w:rPr>
          <w:rFonts w:ascii="Georgia" w:hAnsi="Georgia" w:cs="Helvetica"/>
          <w:lang w:val="ru-RU"/>
        </w:rPr>
        <w:t>____</w:t>
      </w:r>
      <w:r w:rsidR="008948CE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 xml:space="preserve">г. по </w:t>
      </w:r>
      <w:r w:rsidR="00487D47">
        <w:rPr>
          <w:rFonts w:ascii="Georgia" w:hAnsi="Georgia" w:cs="Helvetica"/>
          <w:lang w:val="ru-RU"/>
        </w:rPr>
        <w:t>_______</w:t>
      </w:r>
      <w:r w:rsidRPr="0015295A">
        <w:rPr>
          <w:rFonts w:ascii="Georgia" w:hAnsi="Georgia" w:cs="Helvetica"/>
          <w:lang w:val="ru-RU"/>
        </w:rPr>
        <w:t>20</w:t>
      </w:r>
      <w:r w:rsidR="008948CE" w:rsidRPr="0015295A">
        <w:rPr>
          <w:rFonts w:ascii="Georgia" w:hAnsi="Georgia" w:cs="Helvetica"/>
          <w:lang w:val="ru-RU"/>
        </w:rPr>
        <w:t>2</w:t>
      </w:r>
      <w:r w:rsidR="00487D47">
        <w:rPr>
          <w:rFonts w:ascii="Georgia" w:hAnsi="Georgia" w:cs="Helvetica"/>
          <w:lang w:val="ru-RU"/>
        </w:rPr>
        <w:t>___</w:t>
      </w:r>
      <w:r w:rsidR="008948CE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>г.</w:t>
      </w:r>
      <w:r w:rsidR="00A746C6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>в устной и письменной форме.</w:t>
      </w:r>
    </w:p>
    <w:p w14:paraId="27662652" w14:textId="19AEDC7F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2.</w:t>
      </w:r>
      <w:r w:rsidR="000D1DF6">
        <w:rPr>
          <w:rFonts w:ascii="Georgia" w:hAnsi="Georgia" w:cs="Helvetica"/>
          <w:lang w:val="ru-RU"/>
        </w:rPr>
        <w:t>2</w:t>
      </w:r>
      <w:r w:rsidRPr="0015295A">
        <w:rPr>
          <w:rFonts w:ascii="Georgia" w:hAnsi="Georgia" w:cs="Helvetica"/>
          <w:lang w:val="ru-RU"/>
        </w:rPr>
        <w:t xml:space="preserve">. «Исполнитель»  предоставляет услуги, </w:t>
      </w:r>
      <w:r w:rsidRPr="0015295A">
        <w:rPr>
          <w:rFonts w:ascii="Georgia" w:hAnsi="Georgia" w:cs="Helvetica"/>
          <w:i/>
          <w:lang w:val="ru-RU"/>
        </w:rPr>
        <w:t>оперативно</w:t>
      </w:r>
      <w:r w:rsidRPr="0015295A">
        <w:rPr>
          <w:rFonts w:ascii="Georgia" w:hAnsi="Georgia" w:cs="Helvetica"/>
          <w:lang w:val="ru-RU"/>
        </w:rPr>
        <w:t xml:space="preserve"> в форме предварительных устных консультаций по телекоммуникационной связи (сотовые, стационарные телефоны,  электронная почта, селектор, </w:t>
      </w:r>
      <w:r w:rsidR="008171F6">
        <w:rPr>
          <w:rFonts w:ascii="Georgia" w:hAnsi="Georgia" w:cs="Helvetica"/>
        </w:rPr>
        <w:t>WhatsA</w:t>
      </w:r>
      <w:r w:rsidR="00A62EF5">
        <w:rPr>
          <w:rFonts w:ascii="Georgia" w:hAnsi="Georgia" w:cs="Helvetica"/>
          <w:lang w:val="ru-RU"/>
        </w:rPr>
        <w:t>рр</w:t>
      </w:r>
      <w:r w:rsidR="008171F6" w:rsidRPr="008171F6">
        <w:rPr>
          <w:rFonts w:ascii="Georgia" w:hAnsi="Georgia" w:cs="Helvetica"/>
          <w:lang w:val="ru-RU"/>
        </w:rPr>
        <w:t xml:space="preserve">, </w:t>
      </w:r>
      <w:r w:rsidR="008171F6">
        <w:rPr>
          <w:rFonts w:ascii="Georgia" w:hAnsi="Georgia" w:cs="Helvetica"/>
        </w:rPr>
        <w:t>ZOOM</w:t>
      </w:r>
      <w:r w:rsidRPr="0015295A">
        <w:rPr>
          <w:rFonts w:ascii="Georgia" w:hAnsi="Georgia" w:cs="Helvetica"/>
          <w:lang w:val="ru-RU"/>
        </w:rPr>
        <w:t xml:space="preserve"> и т.п.), а затем, по запросу «Заказчика» может выдать письменный ответ. </w:t>
      </w:r>
    </w:p>
    <w:p w14:paraId="14D8EF9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Консультации проводятся  без ограничения по объему возникающих вопросов и в приоритетном  порядке, относительно текущей работы Исполнителя. </w:t>
      </w:r>
    </w:p>
    <w:p w14:paraId="616CE2A6" w14:textId="58ABCE45" w:rsidR="003A120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При решении сложных вопросов </w:t>
      </w:r>
      <w:r w:rsidR="008171F6">
        <w:rPr>
          <w:rFonts w:ascii="Georgia" w:hAnsi="Georgia" w:cs="Helvetica"/>
          <w:lang w:val="ru-RU"/>
        </w:rPr>
        <w:t xml:space="preserve">Заказчик имеет право </w:t>
      </w:r>
      <w:r w:rsidRPr="0015295A">
        <w:rPr>
          <w:rFonts w:ascii="Georgia" w:hAnsi="Georgia" w:cs="Helvetica"/>
          <w:lang w:val="ru-RU"/>
        </w:rPr>
        <w:t>организ</w:t>
      </w:r>
      <w:r w:rsidR="008171F6">
        <w:rPr>
          <w:rFonts w:ascii="Georgia" w:hAnsi="Georgia" w:cs="Helvetica"/>
          <w:lang w:val="ru-RU"/>
        </w:rPr>
        <w:t>овать</w:t>
      </w:r>
      <w:r w:rsidRPr="0015295A">
        <w:rPr>
          <w:rFonts w:ascii="Georgia" w:hAnsi="Georgia" w:cs="Helvetica"/>
          <w:lang w:val="ru-RU"/>
        </w:rPr>
        <w:t xml:space="preserve"> личные встречи</w:t>
      </w:r>
      <w:r w:rsidR="008171F6">
        <w:rPr>
          <w:rFonts w:ascii="Georgia" w:hAnsi="Georgia" w:cs="Helvetica"/>
          <w:lang w:val="ru-RU"/>
        </w:rPr>
        <w:t xml:space="preserve"> в режиме конференций с использованием системы </w:t>
      </w:r>
      <w:r w:rsidR="008171F6">
        <w:rPr>
          <w:rFonts w:ascii="Georgia" w:hAnsi="Georgia" w:cs="Helvetica"/>
        </w:rPr>
        <w:t>ZOOM</w:t>
      </w:r>
      <w:r w:rsidRPr="0015295A">
        <w:rPr>
          <w:rFonts w:ascii="Georgia" w:hAnsi="Georgia" w:cs="Helvetica"/>
          <w:lang w:val="ru-RU"/>
        </w:rPr>
        <w:t xml:space="preserve"> для рассмотрения документов, обмена мнениями и выработки наиболее приемлемых вариантов.</w:t>
      </w:r>
    </w:p>
    <w:p w14:paraId="23981C36" w14:textId="7CE2E5B8" w:rsidR="000D1DF6" w:rsidRPr="000D1DF6" w:rsidRDefault="000D1DF6" w:rsidP="000D1DF6">
      <w:pPr>
        <w:ind w:firstLine="284"/>
        <w:rPr>
          <w:rFonts w:ascii="Georgia" w:hAnsi="Georgia" w:cs="Helvetica"/>
          <w:lang w:val="ru-RU"/>
        </w:rPr>
      </w:pPr>
      <w:r w:rsidRPr="000D1DF6">
        <w:rPr>
          <w:rFonts w:ascii="Georgia" w:hAnsi="Georgia" w:cs="Helvetica"/>
          <w:lang w:val="ru-RU"/>
        </w:rPr>
        <w:t>2.</w:t>
      </w:r>
      <w:r>
        <w:rPr>
          <w:rFonts w:ascii="Georgia" w:hAnsi="Georgia" w:cs="Helvetica"/>
          <w:lang w:val="ru-RU"/>
        </w:rPr>
        <w:t>3</w:t>
      </w:r>
      <w:r w:rsidRPr="000D1DF6">
        <w:rPr>
          <w:rFonts w:ascii="Georgia" w:hAnsi="Georgia" w:cs="Helvetica"/>
          <w:lang w:val="ru-RU"/>
        </w:rPr>
        <w:t xml:space="preserve">. По всем вопросам «Заказчик» представляет письменный запрос на электронную почту </w:t>
      </w:r>
      <w:r w:rsidRPr="000D1DF6">
        <w:rPr>
          <w:rFonts w:ascii="Georgia" w:hAnsi="Georgia" w:cs="Helvetica"/>
          <w:b/>
          <w:bCs/>
          <w:i/>
          <w:iCs/>
        </w:rPr>
        <w:t>v</w:t>
      </w:r>
      <w:r w:rsidRPr="000D1DF6">
        <w:rPr>
          <w:rFonts w:ascii="Georgia" w:hAnsi="Georgia" w:cs="Helvetica"/>
          <w:b/>
          <w:bCs/>
          <w:i/>
          <w:iCs/>
          <w:lang w:val="ru-RU"/>
        </w:rPr>
        <w:t>.</w:t>
      </w:r>
      <w:r w:rsidRPr="000D1DF6">
        <w:rPr>
          <w:rFonts w:ascii="Georgia" w:hAnsi="Georgia" w:cs="Helvetica"/>
          <w:b/>
          <w:bCs/>
          <w:i/>
          <w:iCs/>
        </w:rPr>
        <w:t>skala</w:t>
      </w:r>
      <w:r w:rsidRPr="000D1DF6">
        <w:rPr>
          <w:rFonts w:ascii="Georgia" w:hAnsi="Georgia" w:cs="Helvetica"/>
          <w:b/>
          <w:bCs/>
          <w:i/>
          <w:iCs/>
          <w:lang w:val="ru-RU"/>
        </w:rPr>
        <w:t>@</w:t>
      </w:r>
      <w:r w:rsidRPr="000D1DF6">
        <w:rPr>
          <w:rFonts w:ascii="Georgia" w:hAnsi="Georgia" w:cs="Helvetica"/>
          <w:b/>
          <w:bCs/>
          <w:i/>
          <w:iCs/>
        </w:rPr>
        <w:t>asiko</w:t>
      </w:r>
      <w:r w:rsidRPr="000D1DF6">
        <w:rPr>
          <w:rFonts w:ascii="Georgia" w:hAnsi="Georgia" w:cs="Helvetica"/>
          <w:b/>
          <w:bCs/>
          <w:i/>
          <w:iCs/>
          <w:lang w:val="ru-RU"/>
        </w:rPr>
        <w:t>.</w:t>
      </w:r>
      <w:r w:rsidRPr="000D1DF6">
        <w:rPr>
          <w:rFonts w:ascii="Georgia" w:hAnsi="Georgia" w:cs="Helvetica"/>
          <w:b/>
          <w:bCs/>
          <w:i/>
          <w:iCs/>
        </w:rPr>
        <w:t>kz</w:t>
      </w:r>
      <w:r w:rsidRPr="000D1DF6">
        <w:rPr>
          <w:rFonts w:ascii="Georgia" w:hAnsi="Georgia" w:cs="Helvetica"/>
          <w:b/>
          <w:bCs/>
          <w:i/>
          <w:iCs/>
          <w:lang w:val="ru-RU"/>
        </w:rPr>
        <w:t>,</w:t>
      </w:r>
      <w:r w:rsidRPr="000D1DF6">
        <w:rPr>
          <w:rFonts w:ascii="Georgia" w:hAnsi="Georgia" w:cs="Helvetica"/>
          <w:lang w:val="ru-RU"/>
        </w:rPr>
        <w:t xml:space="preserve"> на который может быть выдан ответ, как в устной, так и в письменной форме в зависимости от его сложности и желания «Заказчика». </w:t>
      </w:r>
    </w:p>
    <w:p w14:paraId="1D7EFCDD" w14:textId="77777777" w:rsidR="000D1DF6" w:rsidRPr="000D1DF6" w:rsidRDefault="000D1DF6" w:rsidP="000D1DF6">
      <w:pPr>
        <w:ind w:firstLine="284"/>
        <w:rPr>
          <w:rFonts w:ascii="Georgia" w:hAnsi="Georgia" w:cs="Helvetica"/>
          <w:lang w:val="ru-RU"/>
        </w:rPr>
      </w:pPr>
      <w:r w:rsidRPr="000D1DF6">
        <w:rPr>
          <w:rFonts w:ascii="Georgia" w:hAnsi="Georgia" w:cs="Helvetica"/>
          <w:lang w:val="ru-RU"/>
        </w:rPr>
        <w:t>Вопросы должны быть понятны и однозначны. Редакция вопросов не включается в обязанности «Исполнителя», однако «Исполнитель» имеет право профессионально провести их корректировку.</w:t>
      </w:r>
    </w:p>
    <w:p w14:paraId="2BB77B6F" w14:textId="77777777" w:rsidR="000D1DF6" w:rsidRPr="000D1DF6" w:rsidRDefault="000D1DF6" w:rsidP="000D1DF6">
      <w:pPr>
        <w:ind w:firstLine="284"/>
        <w:rPr>
          <w:rFonts w:ascii="Georgia" w:hAnsi="Georgia" w:cs="Helvetica"/>
          <w:lang w:val="ru-RU"/>
        </w:rPr>
      </w:pPr>
      <w:r w:rsidRPr="000D1DF6">
        <w:rPr>
          <w:rFonts w:ascii="Georgia" w:hAnsi="Georgia" w:cs="Helvetica"/>
          <w:lang w:val="ru-RU"/>
        </w:rPr>
        <w:t>Информация должна быть полной, достоверной и своевременной. Конфиденциальная информация выдается в устной форме.</w:t>
      </w:r>
    </w:p>
    <w:p w14:paraId="293FF63D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2.4. Консультации и предложения «Исполнителя» носят рекомендательный характер, не обязательный для исполнения «Заказчиком» и  представляются в форме аргументированных обоснований возникшей проблемы, со ссылками на требования соответствующих нормативных актов и указаний возможных предпринимательских рисков.  </w:t>
      </w:r>
    </w:p>
    <w:p w14:paraId="15D64646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2.5. При необходимости, в качестве дополнительной информации по рассматриваемым темам, «Исполнитель» предоставляет «Заказчику» ее в форме нормативных правовых актов Республики Казахстан или международных соглашений.</w:t>
      </w:r>
    </w:p>
    <w:p w14:paraId="5852A32D" w14:textId="61544450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2.6. </w:t>
      </w:r>
      <w:r w:rsidRPr="0015295A">
        <w:rPr>
          <w:rFonts w:ascii="Georgia" w:hAnsi="Georgia"/>
          <w:lang w:val="ru-RU"/>
        </w:rPr>
        <w:t xml:space="preserve"> Для прямого выхода на консультанта Исполнителя со своими вопросами и предоставления им текущей информации, Заказчик предоставляет список работников своей компании с указанием </w:t>
      </w:r>
      <w:r w:rsidR="00B57BB2">
        <w:rPr>
          <w:rFonts w:ascii="Georgia" w:hAnsi="Georgia"/>
          <w:lang w:val="ru-RU"/>
        </w:rPr>
        <w:t>контактов и</w:t>
      </w:r>
      <w:r w:rsidRPr="0015295A">
        <w:rPr>
          <w:rFonts w:ascii="Georgia" w:hAnsi="Georgia"/>
          <w:lang w:val="ru-RU"/>
        </w:rPr>
        <w:t xml:space="preserve"> адресов</w:t>
      </w:r>
      <w:r w:rsidR="00B57BB2">
        <w:rPr>
          <w:rFonts w:ascii="Georgia" w:hAnsi="Georgia"/>
          <w:lang w:val="ru-RU"/>
        </w:rPr>
        <w:t xml:space="preserve"> (Приложение 1)</w:t>
      </w:r>
      <w:r w:rsidRPr="0015295A">
        <w:rPr>
          <w:rFonts w:ascii="Georgia" w:hAnsi="Georgia"/>
          <w:lang w:val="ru-RU"/>
        </w:rPr>
        <w:t xml:space="preserve">. </w:t>
      </w:r>
    </w:p>
    <w:p w14:paraId="754AD494" w14:textId="3ADC72CE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В случае увольнения такого работника Заказчик обязан незамедлительно довести этот факт до Исполнителя, для исключения его из Списка.</w:t>
      </w:r>
    </w:p>
    <w:p w14:paraId="52CA2CCC" w14:textId="77777777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Исполнитель, по собственной инициативе и выбору систематически в период действия договора, представляет Заказчику общую текущую информацию по указанным в п.1.1 настоящего Договора темам, по электронной почте, лицам, указанным в Списке.</w:t>
      </w:r>
    </w:p>
    <w:p w14:paraId="312571D7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/>
          <w:lang w:val="ru-RU"/>
        </w:rPr>
        <w:t xml:space="preserve">2.7. Вся информация, предоставляемая по настоящему договору должна храниться у Заказчика, в качестве подтверждающих документов при отнесении </w:t>
      </w:r>
      <w:r w:rsidRPr="0015295A">
        <w:rPr>
          <w:rFonts w:ascii="Georgia" w:hAnsi="Georgia"/>
          <w:lang w:val="ru-RU"/>
        </w:rPr>
        <w:lastRenderedPageBreak/>
        <w:t>расходов по договору на вычеты. Срок хранения определяется в приложении к Учетной политике Заказчика.</w:t>
      </w:r>
    </w:p>
    <w:p w14:paraId="048D15E2" w14:textId="362D2A3E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2.8. Ответы представляются на русском языке в максимально короткие сроки, в объеме и содержании достаточном для аргументированного обоснования принимаемого решения. При недостаточном объеме представленной информации Исполнитель имеет право запросить дополнительно в форме устных или письменных пояснений или документов.</w:t>
      </w:r>
    </w:p>
    <w:p w14:paraId="338D2B3C" w14:textId="52E077D2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Возможен перевод ответов на любой иностранный язык по желанию «Заказчика». В этом случае стоимость перевода оплачивается отдельно в размере </w:t>
      </w:r>
      <w:r w:rsidR="00471B2F">
        <w:rPr>
          <w:rFonts w:ascii="Georgia" w:hAnsi="Georgia" w:cs="Helvetica"/>
          <w:lang w:val="ru-RU"/>
        </w:rPr>
        <w:t>10</w:t>
      </w:r>
      <w:r w:rsidRPr="0015295A">
        <w:rPr>
          <w:rFonts w:ascii="Georgia" w:hAnsi="Georgia" w:cs="Helvetica"/>
        </w:rPr>
        <w:t> </w:t>
      </w:r>
      <w:r w:rsidRPr="0015295A">
        <w:rPr>
          <w:rFonts w:ascii="Georgia" w:hAnsi="Georgia" w:cs="Helvetica"/>
          <w:lang w:val="ru-RU"/>
        </w:rPr>
        <w:t>000.0 тенге без учета НДС за один лист формата А4, кегль 12</w:t>
      </w:r>
      <w:r w:rsidR="00B57BB2">
        <w:rPr>
          <w:rFonts w:ascii="Georgia" w:hAnsi="Georgia" w:cs="Helvetica"/>
          <w:lang w:val="ru-RU"/>
        </w:rPr>
        <w:t xml:space="preserve">, шрифт </w:t>
      </w:r>
      <w:r w:rsidR="00B57BB2">
        <w:rPr>
          <w:rFonts w:ascii="Georgia" w:hAnsi="Georgia" w:cs="Helvetica"/>
        </w:rPr>
        <w:t>Georgia</w:t>
      </w:r>
      <w:r w:rsidRPr="0015295A">
        <w:rPr>
          <w:rFonts w:ascii="Georgia" w:hAnsi="Georgia" w:cs="Helvetica"/>
          <w:lang w:val="ru-RU"/>
        </w:rPr>
        <w:t>.</w:t>
      </w:r>
    </w:p>
    <w:p w14:paraId="49C0761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2.9. Заказчик обязан довести до сведения работников, включенных в Список пользователей  условия настоящего договора в части их касающейся.</w:t>
      </w:r>
    </w:p>
    <w:p w14:paraId="777FFDCA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043824A0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>3. Расчеты.</w:t>
      </w:r>
    </w:p>
    <w:p w14:paraId="78E1B383" w14:textId="1B7D0F31" w:rsidR="003A120A" w:rsidRPr="0015295A" w:rsidRDefault="003A120A" w:rsidP="00BF4629">
      <w:pPr>
        <w:rPr>
          <w:rFonts w:ascii="Georgia" w:hAnsi="Georgia"/>
          <w:b/>
          <w:i/>
          <w:lang w:val="ru-RU"/>
        </w:rPr>
      </w:pPr>
      <w:r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/>
          <w:lang w:val="ru-RU"/>
        </w:rPr>
        <w:t xml:space="preserve">   3.1. Стоимость услуг Исполнителя фиксированная и составляет </w:t>
      </w:r>
      <w:r w:rsidRPr="0015295A">
        <w:rPr>
          <w:rFonts w:ascii="Georgia" w:hAnsi="Georgia"/>
          <w:b/>
          <w:i/>
          <w:lang w:val="ru-RU"/>
        </w:rPr>
        <w:t>0</w:t>
      </w:r>
      <w:r w:rsidR="003E3007">
        <w:rPr>
          <w:rFonts w:ascii="Georgia" w:hAnsi="Georgia"/>
          <w:b/>
          <w:i/>
          <w:lang w:val="ru-RU"/>
        </w:rPr>
        <w:t>00.0</w:t>
      </w:r>
      <w:r w:rsidRPr="0015295A">
        <w:rPr>
          <w:rFonts w:ascii="Georgia" w:hAnsi="Georgia"/>
          <w:b/>
          <w:i/>
          <w:lang w:val="ru-RU"/>
        </w:rPr>
        <w:t>00 (</w:t>
      </w:r>
      <w:r w:rsidR="003E3007">
        <w:rPr>
          <w:rFonts w:ascii="Georgia" w:hAnsi="Georgia"/>
          <w:b/>
          <w:i/>
          <w:lang w:val="ru-RU"/>
        </w:rPr>
        <w:t>___________________</w:t>
      </w:r>
      <w:r w:rsidRPr="0015295A">
        <w:rPr>
          <w:rFonts w:ascii="Georgia" w:hAnsi="Georgia"/>
          <w:b/>
          <w:i/>
          <w:lang w:val="ru-RU"/>
        </w:rPr>
        <w:t xml:space="preserve"> тысяч) тенге в месяц, без учета НДС</w:t>
      </w:r>
      <w:r w:rsidR="00DC0A01">
        <w:rPr>
          <w:rFonts w:ascii="Georgia" w:hAnsi="Georgia"/>
          <w:b/>
          <w:i/>
          <w:lang w:val="ru-RU"/>
        </w:rPr>
        <w:t>, который</w:t>
      </w:r>
      <w:r w:rsidRPr="0015295A">
        <w:rPr>
          <w:rFonts w:ascii="Georgia" w:hAnsi="Georgia"/>
          <w:b/>
          <w:i/>
          <w:lang w:val="ru-RU"/>
        </w:rPr>
        <w:t xml:space="preserve"> начисляется сверх договорной цены.</w:t>
      </w:r>
    </w:p>
    <w:p w14:paraId="05B09AEF" w14:textId="77777777" w:rsidR="003A120A" w:rsidRPr="0015295A" w:rsidRDefault="003A120A" w:rsidP="00BF4629">
      <w:pPr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 xml:space="preserve">    3.2. Расчеты осуществляются в следующем порядке:</w:t>
      </w:r>
    </w:p>
    <w:p w14:paraId="63347D7E" w14:textId="77777777" w:rsidR="003A120A" w:rsidRPr="00DC0A01" w:rsidRDefault="003A120A" w:rsidP="00BF4629">
      <w:pPr>
        <w:ind w:firstLine="142"/>
        <w:rPr>
          <w:rFonts w:ascii="Georgia" w:hAnsi="Georgia"/>
          <w:b/>
          <w:lang w:val="ru-RU"/>
        </w:rPr>
      </w:pPr>
      <w:r w:rsidRPr="0015295A">
        <w:rPr>
          <w:rFonts w:ascii="Georgia" w:hAnsi="Georgia"/>
          <w:lang w:val="ru-RU"/>
        </w:rPr>
        <w:t xml:space="preserve">   а) Заказчик перечисляет сумму договорной стоимости по условиям настоящего Договора в порядке </w:t>
      </w:r>
      <w:r w:rsidRPr="00DC0A01">
        <w:rPr>
          <w:rFonts w:ascii="Georgia" w:hAnsi="Georgia"/>
          <w:b/>
          <w:i/>
          <w:lang w:val="ru-RU"/>
        </w:rPr>
        <w:t>предварительной оплаты ежемесячно до 10 числа, текущего месяца</w:t>
      </w:r>
      <w:r w:rsidRPr="00DC0A01">
        <w:rPr>
          <w:rFonts w:ascii="Georgia" w:hAnsi="Georgia"/>
          <w:b/>
          <w:lang w:val="ru-RU"/>
        </w:rPr>
        <w:t xml:space="preserve">;  </w:t>
      </w:r>
    </w:p>
    <w:p w14:paraId="6FBF2D3A" w14:textId="77777777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б) Форма оплаты безналичная - путем перечисления на текущий счет Исполнителя.</w:t>
      </w:r>
    </w:p>
    <w:p w14:paraId="1436FDD6" w14:textId="77777777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3.3. Оплата услуг фиксированная и не зависит от объема оказываемых услуг, времени их возникновения и инфляционных ожиданий.</w:t>
      </w:r>
    </w:p>
    <w:p w14:paraId="1CB4C6A6" w14:textId="77777777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Стоимость услуг может быть пересмотрена в сторону увеличения, не менее чем на 50% в период действия договора в случаях если Заказчик:</w:t>
      </w:r>
    </w:p>
    <w:p w14:paraId="5E3581DB" w14:textId="35FF64F3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 xml:space="preserve"> а) создает юридические лица (структурные подразделения, ИП и т.п.) или включает в систему консультаций созданные юридические лица, которые на дату заключения договора не</w:t>
      </w:r>
      <w:r w:rsidR="006C58AE">
        <w:rPr>
          <w:rFonts w:ascii="Georgia" w:hAnsi="Georgia"/>
          <w:lang w:val="ru-RU"/>
        </w:rPr>
        <w:t xml:space="preserve"> существовали</w:t>
      </w:r>
      <w:r w:rsidRPr="0015295A">
        <w:rPr>
          <w:rFonts w:ascii="Georgia" w:hAnsi="Georgia"/>
          <w:lang w:val="ru-RU"/>
        </w:rPr>
        <w:t>;</w:t>
      </w:r>
    </w:p>
    <w:p w14:paraId="45C38733" w14:textId="16974899" w:rsidR="003A120A" w:rsidRPr="0015295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 xml:space="preserve">б) начинает осваивать новые </w:t>
      </w:r>
      <w:r w:rsidR="006C58AE">
        <w:rPr>
          <w:rFonts w:ascii="Georgia" w:hAnsi="Georgia"/>
          <w:lang w:val="ru-RU"/>
        </w:rPr>
        <w:t xml:space="preserve">виды деятельности и </w:t>
      </w:r>
      <w:r w:rsidRPr="0015295A">
        <w:rPr>
          <w:rFonts w:ascii="Georgia" w:hAnsi="Georgia"/>
          <w:lang w:val="ru-RU"/>
        </w:rPr>
        <w:t>операции, не имевшие место в момент заключения договора</w:t>
      </w:r>
      <w:r w:rsidR="000A66CD">
        <w:rPr>
          <w:rFonts w:ascii="Georgia" w:hAnsi="Georgia"/>
          <w:lang w:val="ru-RU"/>
        </w:rPr>
        <w:t>, относительно пп 1.2 настоящего</w:t>
      </w:r>
      <w:r w:rsidR="006006B4">
        <w:rPr>
          <w:rFonts w:ascii="Georgia" w:hAnsi="Georgia"/>
          <w:lang w:val="ru-RU"/>
        </w:rPr>
        <w:t xml:space="preserve"> договора</w:t>
      </w:r>
      <w:r w:rsidR="000A66CD">
        <w:rPr>
          <w:rFonts w:ascii="Georgia" w:hAnsi="Georgia"/>
          <w:lang w:val="ru-RU"/>
        </w:rPr>
        <w:t xml:space="preserve"> или установленных по тематике задаваемых вопросов</w:t>
      </w:r>
      <w:r w:rsidRPr="0015295A">
        <w:rPr>
          <w:rFonts w:ascii="Georgia" w:hAnsi="Georgia"/>
          <w:lang w:val="ru-RU"/>
        </w:rPr>
        <w:t>;</w:t>
      </w:r>
    </w:p>
    <w:p w14:paraId="792684CB" w14:textId="4A9CE685" w:rsidR="003A120A" w:rsidRDefault="003A120A" w:rsidP="00BF4629">
      <w:pPr>
        <w:ind w:firstLine="284"/>
        <w:rPr>
          <w:rFonts w:ascii="Georgia" w:hAnsi="Georgia"/>
          <w:lang w:val="ru-RU"/>
        </w:rPr>
      </w:pPr>
      <w:r w:rsidRPr="0015295A">
        <w:rPr>
          <w:rFonts w:ascii="Georgia" w:hAnsi="Georgia"/>
          <w:lang w:val="ru-RU"/>
        </w:rPr>
        <w:t>в) включает в систему консалтинга третьих лиц в т.ч. аф</w:t>
      </w:r>
      <w:r w:rsidR="001F13FB">
        <w:rPr>
          <w:rFonts w:ascii="Georgia" w:hAnsi="Georgia"/>
          <w:lang w:val="ru-RU"/>
        </w:rPr>
        <w:t>ф</w:t>
      </w:r>
      <w:r w:rsidRPr="0015295A">
        <w:rPr>
          <w:rFonts w:ascii="Georgia" w:hAnsi="Georgia"/>
          <w:lang w:val="ru-RU"/>
        </w:rPr>
        <w:t>или</w:t>
      </w:r>
      <w:r w:rsidR="001F13FB">
        <w:rPr>
          <w:rFonts w:ascii="Georgia" w:hAnsi="Georgia"/>
          <w:lang w:val="ru-RU"/>
        </w:rPr>
        <w:t>и</w:t>
      </w:r>
      <w:r w:rsidRPr="0015295A">
        <w:rPr>
          <w:rFonts w:ascii="Georgia" w:hAnsi="Georgia"/>
          <w:lang w:val="ru-RU"/>
        </w:rPr>
        <w:t>рованных лиц или Партнеров</w:t>
      </w:r>
      <w:r w:rsidR="000A66CD">
        <w:rPr>
          <w:rFonts w:ascii="Georgia" w:hAnsi="Georgia"/>
          <w:lang w:val="ru-RU"/>
        </w:rPr>
        <w:t>;</w:t>
      </w:r>
    </w:p>
    <w:p w14:paraId="0F6B832E" w14:textId="621C76E6" w:rsidR="000A66CD" w:rsidRDefault="000A66CD" w:rsidP="00BF4629">
      <w:pPr>
        <w:ind w:firstLine="284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г) создает контролируемые иностранные компании;</w:t>
      </w:r>
    </w:p>
    <w:p w14:paraId="790A4FAF" w14:textId="4341A215" w:rsidR="000A66CD" w:rsidRDefault="000A66CD" w:rsidP="00BF4629">
      <w:pPr>
        <w:ind w:firstLine="284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д) принимает решение о вступлении в МГК или Группу компаний</w:t>
      </w:r>
      <w:r w:rsidR="006D7B9A">
        <w:rPr>
          <w:rFonts w:ascii="Georgia" w:hAnsi="Georgia"/>
          <w:lang w:val="ru-RU"/>
        </w:rPr>
        <w:t>;</w:t>
      </w:r>
    </w:p>
    <w:p w14:paraId="708BC688" w14:textId="4E16266A" w:rsidR="006D7B9A" w:rsidRPr="0015295A" w:rsidRDefault="006D7B9A" w:rsidP="00BF4629">
      <w:pPr>
        <w:ind w:firstLine="284"/>
        <w:rPr>
          <w:rFonts w:ascii="Georgia" w:hAnsi="Georgia"/>
          <w:lang w:val="ru-RU"/>
        </w:rPr>
      </w:pPr>
      <w:r>
        <w:rPr>
          <w:rFonts w:ascii="Georgia" w:hAnsi="Georgia"/>
          <w:lang w:val="ru-RU"/>
        </w:rPr>
        <w:t>е) принимает участие в торгах на организованном рынке</w:t>
      </w:r>
      <w:r w:rsidR="00474989">
        <w:rPr>
          <w:rFonts w:ascii="Georgia" w:hAnsi="Georgia"/>
          <w:lang w:val="ru-RU"/>
        </w:rPr>
        <w:t>.</w:t>
      </w:r>
    </w:p>
    <w:p w14:paraId="55C154B5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3.4. Электронный счет-фактура (ЭСФ) и электронный акт выполненных работ (ЭАВР) выдается «Заказчику»  по окончании каждого месяца, в порядке, предусмотренном нормами НК РК.</w:t>
      </w:r>
    </w:p>
    <w:p w14:paraId="74DB926C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268D1DF1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b/>
          <w:lang w:val="ru-RU"/>
        </w:rPr>
        <w:t>4. Особые условия.</w:t>
      </w:r>
    </w:p>
    <w:p w14:paraId="0EC25ED3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4.1. В случае возникновения необходимости у «Заказчика» в проведении каких- либо работ (услуг), не предусмотренных настоящим Договором, они оформляются отдельным соглашением с другими условиями.</w:t>
      </w:r>
    </w:p>
    <w:p w14:paraId="51BC87F0" w14:textId="57CB0DD8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4.2. Цены за услуги, указанные в настоящем Договоре определены только для настоящего Договора и не могут служить прецедентным  или конкурентным материалом при заключении аналогичных договоров,  как для «Заказчика», так и  для аф</w:t>
      </w:r>
      <w:r w:rsidR="006A062D">
        <w:rPr>
          <w:rFonts w:ascii="Georgia" w:hAnsi="Georgia" w:cs="Helvetica"/>
          <w:lang w:val="ru-RU"/>
        </w:rPr>
        <w:t>ф</w:t>
      </w:r>
      <w:r w:rsidRPr="0015295A">
        <w:rPr>
          <w:rFonts w:ascii="Georgia" w:hAnsi="Georgia" w:cs="Helvetica"/>
          <w:lang w:val="ru-RU"/>
        </w:rPr>
        <w:t>или</w:t>
      </w:r>
      <w:r w:rsidR="006A062D">
        <w:rPr>
          <w:rFonts w:ascii="Georgia" w:hAnsi="Georgia" w:cs="Helvetica"/>
          <w:lang w:val="ru-RU"/>
        </w:rPr>
        <w:t>и</w:t>
      </w:r>
      <w:r w:rsidRPr="0015295A">
        <w:rPr>
          <w:rFonts w:ascii="Georgia" w:hAnsi="Georgia" w:cs="Helvetica"/>
          <w:lang w:val="ru-RU"/>
        </w:rPr>
        <w:t>рованных лиц Группы, в которую входит (создает) компания «Заказчика».</w:t>
      </w:r>
    </w:p>
    <w:p w14:paraId="48B7E05F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lastRenderedPageBreak/>
        <w:t>4.3. Если в процессе исполнения Договора «Исполнитель» предложит вариант какой-либо операции, отличного от уже принятого «Заказчиком», но приносящий реальную экономию денежных средств, то, по согласованию Сторон, «Исполнителю» может быть выплачено дополнительное разовое вознаграждение, устанавливаемое «Заказчиком» в зависимости от сумм реальной экономии на основании предложения «Исполнителя».</w:t>
      </w:r>
    </w:p>
    <w:p w14:paraId="512782B7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4.4. В случае невыполнения условий п.3 настоящего Договора, «Исполнитель» имеет право прекратить исполнение обязательств немедленно, без принятия каких-либо претензий со стороны «Заказчика».</w:t>
      </w:r>
    </w:p>
    <w:p w14:paraId="73CE7707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52B92B7F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b/>
          <w:lang w:val="ru-RU"/>
        </w:rPr>
        <w:t>5. Конфиденциальность.</w:t>
      </w:r>
    </w:p>
    <w:p w14:paraId="24C68CF7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5.1. Ни одна из сторон не вправе передавать свои права и обязанности третьей стороне по настоящему Договору без письменного согласия другой стороны.</w:t>
      </w:r>
    </w:p>
    <w:p w14:paraId="701AB3C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5.2. Стороны обязуются хранить в тайне содержание настоящего Договора, а также любую информацию и данные, предоставленные каждой из сторон, в связи с настоящим Договором, не раскрывать и не разглашать, в общем, и в частности факты и информацию какой-либо третьей стороне без предварительного письменного согласия сторон.</w:t>
      </w:r>
    </w:p>
    <w:p w14:paraId="4B7091AB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5.3. Обязательства по конфиденциальности и неиспользовании информации, принадлежащей «Заказчику» и  наложенные на «Исполнителя» настоящим Договором, не будут распространяться на общедоступную информацию, а также на информацию, которая станет известна третьим лицам не по вине «Исполнителя».</w:t>
      </w:r>
    </w:p>
    <w:p w14:paraId="38913100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5.4. Информация, представляемая «Заказчику»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 либо иным способом с участием третьих лиц без согласия «Исполнителя».</w:t>
      </w:r>
    </w:p>
    <w:p w14:paraId="3511ABB6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01F52F60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b/>
          <w:lang w:val="ru-RU"/>
        </w:rPr>
        <w:t>6. Ответственность сторон.</w:t>
      </w:r>
    </w:p>
    <w:p w14:paraId="36272994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6.1. Все споры и разногласия между двумя сторонами настоящего Договора, которые могут возникнуть по его существу разрешаются путем переговоров в досудебном порядке.</w:t>
      </w:r>
    </w:p>
    <w:p w14:paraId="1772D2F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6.2. В случае невозможности урегулирования споров мирным путем они разрешаются в судебном порядке, согласно законодательству РК.</w:t>
      </w:r>
    </w:p>
    <w:p w14:paraId="2B14CB37" w14:textId="77777777" w:rsidR="003A120A" w:rsidRPr="0015295A" w:rsidRDefault="003A120A" w:rsidP="00BF4629">
      <w:pPr>
        <w:ind w:firstLine="284"/>
        <w:rPr>
          <w:rFonts w:ascii="Georgia" w:hAnsi="Georgia" w:cs="Helvetica"/>
          <w:bCs/>
          <w:lang w:val="ru-RU"/>
        </w:rPr>
      </w:pPr>
      <w:r w:rsidRPr="0015295A">
        <w:rPr>
          <w:rFonts w:ascii="Georgia" w:hAnsi="Georgia" w:cs="Helvetica"/>
          <w:lang w:val="ru-RU"/>
        </w:rPr>
        <w:t xml:space="preserve">6.3. </w:t>
      </w:r>
      <w:r w:rsidRPr="0015295A">
        <w:rPr>
          <w:rFonts w:ascii="Georgia" w:hAnsi="Georgia" w:cs="Helvetica"/>
          <w:bCs/>
          <w:lang w:val="ru-RU"/>
        </w:rPr>
        <w:t>В случае нарушения «Заказчиком»  ст. 3 сроком более месяца, «Исполнитель» вправе предъявить «Заказчику» штрафные санкции в размере 0,3% от неоплаченной суммы за каждый день просрочки платежа, однако при этом он обязан оказывать консультации, но не более месяца после просрочки.</w:t>
      </w:r>
    </w:p>
    <w:p w14:paraId="57C4C343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6.4. Каждая  сторона имеет право прервать исполнение обязательств, письменно известив другую сторону за один месяц до возможного срока расторжения настоящего Договора без объяснения причин. В этом случае:</w:t>
      </w:r>
    </w:p>
    <w:p w14:paraId="3283C9B7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а) если  аванс уже перечислен, то «Исполнитель» оказывает услуги до окончания этого месяца;</w:t>
      </w:r>
    </w:p>
    <w:p w14:paraId="04DE4C4C" w14:textId="77777777" w:rsidR="003A120A" w:rsidRPr="0015295A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>б) если аванс не перечислен, то оказание услуг прекращается по дате уведомления.</w:t>
      </w:r>
    </w:p>
    <w:p w14:paraId="5F21B8C7" w14:textId="77777777" w:rsidR="003A120A" w:rsidRPr="0015295A" w:rsidRDefault="003A120A" w:rsidP="00BF4629">
      <w:pPr>
        <w:ind w:firstLine="284"/>
        <w:rPr>
          <w:rFonts w:ascii="Georgia" w:hAnsi="Georgia" w:cs="Helvetica"/>
          <w:bCs/>
          <w:lang w:val="ru-RU"/>
        </w:rPr>
      </w:pPr>
      <w:r w:rsidRPr="0015295A">
        <w:rPr>
          <w:rFonts w:ascii="Georgia" w:hAnsi="Georgia" w:cs="Helvetica"/>
          <w:lang w:val="ru-RU"/>
        </w:rPr>
        <w:t>В любом случае, инициатор расторжения договора уплачивает другой стороне неустойку в размере месячной суммы. При этом, если наступил случай а) настоящего пункта, то аванс  может быть зачтен в качестве неустойки.</w:t>
      </w:r>
    </w:p>
    <w:p w14:paraId="2BBA9AD6" w14:textId="77777777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</w:p>
    <w:p w14:paraId="30D2D6D7" w14:textId="77777777" w:rsidR="003A120A" w:rsidRPr="0015295A" w:rsidRDefault="003A120A" w:rsidP="00BF4629">
      <w:pPr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b/>
          <w:lang w:val="ru-RU"/>
        </w:rPr>
        <w:t>7. Заключительная часть.</w:t>
      </w:r>
    </w:p>
    <w:p w14:paraId="623DB265" w14:textId="3EF9C48D" w:rsidR="00C008B4" w:rsidRDefault="003A120A" w:rsidP="00BF4629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lastRenderedPageBreak/>
        <w:t xml:space="preserve">7.1. Настоящий Договор подписан в г. Алматы  </w:t>
      </w:r>
      <w:r w:rsidR="00C008B4">
        <w:rPr>
          <w:rFonts w:ascii="Georgia" w:hAnsi="Georgia" w:cs="Helvetica"/>
          <w:lang w:val="ru-RU"/>
        </w:rPr>
        <w:t>________</w:t>
      </w:r>
      <w:r w:rsidRPr="0015295A">
        <w:rPr>
          <w:rFonts w:ascii="Georgia" w:hAnsi="Georgia" w:cs="Helvetica"/>
          <w:lang w:val="ru-RU"/>
        </w:rPr>
        <w:t>20</w:t>
      </w:r>
      <w:r w:rsidR="005D7788" w:rsidRPr="0015295A">
        <w:rPr>
          <w:rFonts w:ascii="Georgia" w:hAnsi="Georgia" w:cs="Helvetica"/>
          <w:lang w:val="ru-RU"/>
        </w:rPr>
        <w:t>2</w:t>
      </w:r>
      <w:r w:rsidR="00C008B4">
        <w:rPr>
          <w:rFonts w:ascii="Georgia" w:hAnsi="Georgia" w:cs="Helvetica"/>
          <w:lang w:val="ru-RU"/>
        </w:rPr>
        <w:t>___</w:t>
      </w:r>
      <w:r w:rsidRPr="0015295A">
        <w:rPr>
          <w:rFonts w:ascii="Georgia" w:hAnsi="Georgia" w:cs="Helvetica"/>
          <w:lang w:val="ru-RU"/>
        </w:rPr>
        <w:t xml:space="preserve">г. в 2-х экземплярах, </w:t>
      </w:r>
      <w:r w:rsidR="00876668">
        <w:rPr>
          <w:rFonts w:ascii="Georgia" w:hAnsi="Georgia" w:cs="Helvetica"/>
          <w:lang w:val="ru-RU"/>
        </w:rPr>
        <w:t xml:space="preserve">имеющих одинаковую юридическую силу, </w:t>
      </w:r>
      <w:r w:rsidRPr="0015295A">
        <w:rPr>
          <w:rFonts w:ascii="Georgia" w:hAnsi="Georgia" w:cs="Helvetica"/>
          <w:lang w:val="ru-RU"/>
        </w:rPr>
        <w:t xml:space="preserve">по одному каждой из сторон, напечатан на </w:t>
      </w:r>
      <w:r w:rsidR="00BE5ECB">
        <w:rPr>
          <w:rFonts w:ascii="Georgia" w:hAnsi="Georgia" w:cs="Helvetica"/>
          <w:lang w:val="ru-RU"/>
        </w:rPr>
        <w:t>пяти</w:t>
      </w:r>
      <w:r w:rsidRPr="0015295A">
        <w:rPr>
          <w:rFonts w:ascii="Georgia" w:hAnsi="Georgia" w:cs="Helvetica"/>
          <w:lang w:val="ru-RU"/>
        </w:rPr>
        <w:t xml:space="preserve"> страницах с учетом Приложения</w:t>
      </w:r>
      <w:r w:rsidR="00174BF7">
        <w:rPr>
          <w:rFonts w:ascii="Georgia" w:hAnsi="Georgia" w:cs="Helvetica"/>
          <w:lang w:val="ru-RU"/>
        </w:rPr>
        <w:t xml:space="preserve"> 1</w:t>
      </w:r>
      <w:r w:rsidRPr="0015295A">
        <w:rPr>
          <w:rFonts w:ascii="Georgia" w:hAnsi="Georgia" w:cs="Helvetica"/>
          <w:i/>
          <w:lang w:val="ru-RU"/>
        </w:rPr>
        <w:t>.</w:t>
      </w:r>
      <w:r w:rsidRPr="0015295A">
        <w:rPr>
          <w:rFonts w:ascii="Georgia" w:hAnsi="Georgia" w:cs="Helvetica"/>
          <w:lang w:val="ru-RU"/>
        </w:rPr>
        <w:t xml:space="preserve"> </w:t>
      </w:r>
    </w:p>
    <w:p w14:paraId="54EFF6FF" w14:textId="2BC24992" w:rsidR="000B689C" w:rsidRDefault="003A120A" w:rsidP="000B689C">
      <w:pPr>
        <w:ind w:firstLine="284"/>
        <w:rPr>
          <w:rFonts w:ascii="Georgia" w:hAnsi="Georgia" w:cs="Helvetica"/>
          <w:lang w:val="ru-RU"/>
        </w:rPr>
      </w:pPr>
      <w:r w:rsidRPr="0015295A">
        <w:rPr>
          <w:rFonts w:ascii="Georgia" w:hAnsi="Georgia" w:cs="Helvetica"/>
          <w:lang w:val="ru-RU"/>
        </w:rPr>
        <w:t xml:space="preserve">7.2. Договор вступает в силу с </w:t>
      </w:r>
      <w:r w:rsidR="0061668D" w:rsidRPr="0015295A">
        <w:rPr>
          <w:rFonts w:ascii="Georgia" w:hAnsi="Georgia" w:cs="Helvetica"/>
          <w:lang w:val="ru-RU"/>
        </w:rPr>
        <w:t xml:space="preserve"> </w:t>
      </w:r>
      <w:r w:rsidR="00876668">
        <w:rPr>
          <w:rFonts w:ascii="Georgia" w:hAnsi="Georgia" w:cs="Helvetica"/>
          <w:lang w:val="ru-RU"/>
        </w:rPr>
        <w:t>________</w:t>
      </w:r>
      <w:r w:rsidRPr="0015295A">
        <w:rPr>
          <w:rFonts w:ascii="Georgia" w:hAnsi="Georgia" w:cs="Helvetica"/>
          <w:lang w:val="ru-RU"/>
        </w:rPr>
        <w:t>20</w:t>
      </w:r>
      <w:r w:rsidR="0061668D" w:rsidRPr="0015295A">
        <w:rPr>
          <w:rFonts w:ascii="Georgia" w:hAnsi="Georgia" w:cs="Helvetica"/>
          <w:lang w:val="ru-RU"/>
        </w:rPr>
        <w:t>2</w:t>
      </w:r>
      <w:r w:rsidR="00876668">
        <w:rPr>
          <w:rFonts w:ascii="Georgia" w:hAnsi="Georgia" w:cs="Helvetica"/>
          <w:lang w:val="ru-RU"/>
        </w:rPr>
        <w:t>__</w:t>
      </w:r>
      <w:r w:rsidR="0061668D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 xml:space="preserve">г. и заканчивается </w:t>
      </w:r>
      <w:r w:rsidR="00290918">
        <w:rPr>
          <w:rFonts w:ascii="Georgia" w:hAnsi="Georgia" w:cs="Helvetica"/>
          <w:lang w:val="ru-RU"/>
        </w:rPr>
        <w:t>____</w:t>
      </w:r>
      <w:r w:rsidRPr="0015295A">
        <w:rPr>
          <w:rFonts w:ascii="Georgia" w:hAnsi="Georgia" w:cs="Helvetica"/>
          <w:lang w:val="ru-RU"/>
        </w:rPr>
        <w:t>20</w:t>
      </w:r>
      <w:r w:rsidR="0061668D" w:rsidRPr="0015295A">
        <w:rPr>
          <w:rFonts w:ascii="Georgia" w:hAnsi="Georgia" w:cs="Helvetica"/>
          <w:lang w:val="ru-RU"/>
        </w:rPr>
        <w:t>2</w:t>
      </w:r>
      <w:r w:rsidR="00290918">
        <w:rPr>
          <w:rFonts w:ascii="Georgia" w:hAnsi="Georgia" w:cs="Helvetica"/>
          <w:lang w:val="ru-RU"/>
        </w:rPr>
        <w:t>_</w:t>
      </w:r>
      <w:r w:rsidR="0061668D" w:rsidRPr="0015295A">
        <w:rPr>
          <w:rFonts w:ascii="Georgia" w:hAnsi="Georgia" w:cs="Helvetica"/>
          <w:lang w:val="ru-RU"/>
        </w:rPr>
        <w:t xml:space="preserve"> </w:t>
      </w:r>
      <w:r w:rsidRPr="0015295A">
        <w:rPr>
          <w:rFonts w:ascii="Georgia" w:hAnsi="Georgia" w:cs="Helvetica"/>
          <w:lang w:val="ru-RU"/>
        </w:rPr>
        <w:t>г.</w:t>
      </w:r>
      <w:r w:rsidR="00174BF7">
        <w:rPr>
          <w:rFonts w:ascii="Georgia" w:hAnsi="Georgia" w:cs="Helvetica"/>
          <w:lang w:val="ru-RU"/>
        </w:rPr>
        <w:t xml:space="preserve"> </w:t>
      </w:r>
    </w:p>
    <w:p w14:paraId="675AF00D" w14:textId="7ADB4322" w:rsidR="002304A8" w:rsidRDefault="002304A8" w:rsidP="002304A8">
      <w:pPr>
        <w:autoSpaceDE w:val="0"/>
        <w:autoSpaceDN w:val="0"/>
        <w:adjustRightInd w:val="0"/>
        <w:ind w:firstLine="284"/>
        <w:rPr>
          <w:rFonts w:ascii="Georgia" w:eastAsiaTheme="minorHAnsi" w:hAnsi="Georgia" w:cs="Georgia"/>
          <w:lang w:val="ru-RU" w:bidi="ar-SA"/>
          <w14:ligatures w14:val="standardContextual"/>
        </w:rPr>
      </w:pPr>
      <w:r>
        <w:rPr>
          <w:rFonts w:ascii="Georgia" w:eastAsiaTheme="minorHAnsi" w:hAnsi="Georgia" w:cs="Georgia"/>
          <w:lang w:val="ru-RU" w:bidi="ar-SA"/>
          <w14:ligatures w14:val="standardContextual"/>
        </w:rPr>
        <w:t>Договор может быть пролонгирован по обоюдному согласию сторон</w:t>
      </w:r>
      <w:r w:rsidR="00290918">
        <w:rPr>
          <w:rFonts w:ascii="Georgia" w:eastAsiaTheme="minorHAnsi" w:hAnsi="Georgia" w:cs="Georgia"/>
          <w:lang w:val="ru-RU" w:bidi="ar-SA"/>
          <w14:ligatures w14:val="standardContextual"/>
        </w:rPr>
        <w:t xml:space="preserve"> путем обмена </w:t>
      </w:r>
      <w:r w:rsidR="005246D8">
        <w:rPr>
          <w:rFonts w:ascii="Georgia" w:eastAsiaTheme="minorHAnsi" w:hAnsi="Georgia" w:cs="Georgia"/>
          <w:lang w:val="ru-RU" w:bidi="ar-SA"/>
          <w14:ligatures w14:val="standardContextual"/>
        </w:rPr>
        <w:t>согласия по электронной почте</w:t>
      </w:r>
      <w:r>
        <w:rPr>
          <w:rFonts w:ascii="Georgia" w:eastAsiaTheme="minorHAnsi" w:hAnsi="Georgia" w:cs="Georgia"/>
          <w:lang w:val="ru-RU" w:bidi="ar-SA"/>
          <w14:ligatures w14:val="standardContextual"/>
        </w:rPr>
        <w:t>.</w:t>
      </w:r>
    </w:p>
    <w:p w14:paraId="489FB63C" w14:textId="26AD0552" w:rsidR="002304A8" w:rsidRDefault="002304A8" w:rsidP="002304A8">
      <w:pPr>
        <w:ind w:firstLine="284"/>
        <w:rPr>
          <w:rFonts w:ascii="Georgia" w:eastAsiaTheme="minorHAnsi" w:hAnsi="Georgia" w:cs="Georgia"/>
          <w:lang w:val="ru-RU" w:bidi="ar-SA"/>
          <w14:ligatures w14:val="standardContextual"/>
        </w:rPr>
      </w:pPr>
      <w:r>
        <w:rPr>
          <w:rFonts w:ascii="Georgia" w:eastAsiaTheme="minorHAnsi" w:hAnsi="Georgia" w:cs="Georgia"/>
          <w:lang w:val="ru-RU" w:bidi="ar-SA"/>
          <w14:ligatures w14:val="standardContextual"/>
        </w:rPr>
        <w:t>Если к окончанию срока действия договора ни одна из сторон не выразит</w:t>
      </w:r>
    </w:p>
    <w:p w14:paraId="56B1F35A" w14:textId="24286B20" w:rsidR="002304A8" w:rsidRPr="0015295A" w:rsidRDefault="002304A8" w:rsidP="002304A8">
      <w:pPr>
        <w:rPr>
          <w:rFonts w:ascii="Georgia" w:hAnsi="Georgia" w:cs="Helvetica"/>
          <w:lang w:val="ru-RU"/>
        </w:rPr>
      </w:pPr>
      <w:r>
        <w:rPr>
          <w:rFonts w:ascii="Georgia" w:eastAsiaTheme="minorHAnsi" w:hAnsi="Georgia" w:cs="Georgia"/>
          <w:lang w:val="ru-RU" w:bidi="ar-SA"/>
          <w14:ligatures w14:val="standardContextual"/>
        </w:rPr>
        <w:t xml:space="preserve">желание пролонгации, то договор прекращает свое действия с </w:t>
      </w:r>
      <w:r w:rsidR="005246D8">
        <w:rPr>
          <w:rFonts w:ascii="Georgia" w:eastAsiaTheme="minorHAnsi" w:hAnsi="Georgia" w:cs="Georgia"/>
          <w:lang w:val="ru-RU" w:bidi="ar-SA"/>
          <w14:ligatures w14:val="standardContextual"/>
        </w:rPr>
        <w:t>____</w:t>
      </w:r>
      <w:r>
        <w:rPr>
          <w:rFonts w:ascii="Georgia" w:eastAsiaTheme="minorHAnsi" w:hAnsi="Georgia" w:cs="Georgia"/>
          <w:lang w:val="ru-RU" w:bidi="ar-SA"/>
          <w14:ligatures w14:val="standardContextual"/>
        </w:rPr>
        <w:t>202</w:t>
      </w:r>
      <w:r w:rsidR="005246D8">
        <w:rPr>
          <w:rFonts w:ascii="Georgia" w:eastAsiaTheme="minorHAnsi" w:hAnsi="Georgia" w:cs="Georgia"/>
          <w:lang w:val="ru-RU" w:bidi="ar-SA"/>
          <w14:ligatures w14:val="standardContextual"/>
        </w:rPr>
        <w:t>____</w:t>
      </w:r>
      <w:r>
        <w:rPr>
          <w:rFonts w:ascii="Georgia" w:eastAsiaTheme="minorHAnsi" w:hAnsi="Georgia" w:cs="Georgia"/>
          <w:lang w:val="ru-RU" w:bidi="ar-SA"/>
          <w14:ligatures w14:val="standardContextual"/>
        </w:rPr>
        <w:t xml:space="preserve"> г.</w:t>
      </w:r>
    </w:p>
    <w:p w14:paraId="7C62C542" w14:textId="460B0D8B" w:rsidR="003A120A" w:rsidRDefault="000B689C" w:rsidP="000B689C">
      <w:pPr>
        <w:ind w:firstLine="284"/>
        <w:rPr>
          <w:rFonts w:ascii="Georgia" w:eastAsiaTheme="minorHAnsi" w:hAnsi="Georgia" w:cs="Georgia"/>
          <w:lang w:val="ru-RU" w:bidi="ar-SA"/>
          <w14:ligatures w14:val="standardContextual"/>
        </w:rPr>
      </w:pPr>
      <w:r w:rsidRPr="0015295A">
        <w:rPr>
          <w:rFonts w:ascii="Georgia" w:hAnsi="Georgia" w:cs="Helvetica"/>
          <w:lang w:val="ru-RU"/>
        </w:rPr>
        <w:t xml:space="preserve">7.3. </w:t>
      </w:r>
      <w:r w:rsidR="003A120A" w:rsidRPr="0015295A">
        <w:rPr>
          <w:rFonts w:ascii="Georgia" w:hAnsi="Georgia" w:cs="Helvetica"/>
          <w:b/>
          <w:lang w:val="ru-RU"/>
        </w:rPr>
        <w:t xml:space="preserve"> </w:t>
      </w:r>
      <w:r w:rsidR="00872CF7">
        <w:rPr>
          <w:rFonts w:ascii="Georgia" w:eastAsiaTheme="minorHAnsi" w:hAnsi="Georgia" w:cs="Georgia"/>
          <w:lang w:val="ru-RU" w:bidi="ar-SA"/>
          <w14:ligatures w14:val="standardContextual"/>
        </w:rPr>
        <w:t xml:space="preserve">После даты заключения договора все документы, предложения и переписка </w:t>
      </w:r>
      <w:r w:rsidR="005246D8">
        <w:rPr>
          <w:rFonts w:ascii="Georgia" w:eastAsiaTheme="minorHAnsi" w:hAnsi="Georgia" w:cs="Georgia"/>
          <w:lang w:val="ru-RU" w:bidi="ar-SA"/>
          <w14:ligatures w14:val="standardContextual"/>
        </w:rPr>
        <w:t>утрачивают</w:t>
      </w:r>
      <w:r w:rsidR="00872CF7">
        <w:rPr>
          <w:rFonts w:ascii="Georgia" w:eastAsiaTheme="minorHAnsi" w:hAnsi="Georgia" w:cs="Georgia"/>
          <w:lang w:val="ru-RU" w:bidi="ar-SA"/>
          <w14:ligatures w14:val="standardContextual"/>
        </w:rPr>
        <w:t>т юридическую силу.</w:t>
      </w:r>
    </w:p>
    <w:p w14:paraId="652E6444" w14:textId="075CB0F8" w:rsidR="00872CF7" w:rsidRDefault="00872CF7" w:rsidP="000B689C">
      <w:pPr>
        <w:ind w:firstLine="284"/>
        <w:rPr>
          <w:rFonts w:ascii="Georgia" w:eastAsiaTheme="minorHAnsi" w:hAnsi="Georgia" w:cs="Georgia"/>
          <w:lang w:val="ru-RU" w:bidi="ar-SA"/>
          <w14:ligatures w14:val="standardContextual"/>
        </w:rPr>
      </w:pPr>
      <w:r>
        <w:rPr>
          <w:rFonts w:ascii="Georgia" w:eastAsiaTheme="minorHAnsi" w:hAnsi="Georgia" w:cs="Georgia"/>
          <w:lang w:val="ru-RU" w:bidi="ar-SA"/>
          <w14:ligatures w14:val="standardContextual"/>
        </w:rPr>
        <w:t>При подписании и в процессе исполнения Договора стороны принимают</w:t>
      </w:r>
    </w:p>
    <w:p w14:paraId="09FDDDC2" w14:textId="543716E4" w:rsidR="00872CF7" w:rsidRPr="0015295A" w:rsidRDefault="00872CF7" w:rsidP="00872CF7">
      <w:pPr>
        <w:rPr>
          <w:rFonts w:ascii="Georgia" w:hAnsi="Georgia" w:cs="Helvetica"/>
          <w:b/>
          <w:lang w:val="ru-RU"/>
        </w:rPr>
      </w:pPr>
      <w:r>
        <w:rPr>
          <w:rFonts w:ascii="Georgia" w:eastAsiaTheme="minorHAnsi" w:hAnsi="Georgia" w:cs="Georgia"/>
          <w:lang w:val="ru-RU" w:bidi="ar-SA"/>
          <w14:ligatures w14:val="standardContextual"/>
        </w:rPr>
        <w:t>условия ст. 152 Гражданского Кодекса РК в части касающейся.</w:t>
      </w:r>
    </w:p>
    <w:p w14:paraId="74367121" w14:textId="1BA13238" w:rsidR="003A120A" w:rsidRPr="0015295A" w:rsidRDefault="003A120A" w:rsidP="00BF4629">
      <w:pPr>
        <w:rPr>
          <w:rFonts w:ascii="Georgia" w:hAnsi="Georgia" w:cs="Helvetica"/>
          <w:b/>
          <w:lang w:val="ru-RU"/>
        </w:rPr>
      </w:pPr>
      <w:r w:rsidRPr="0015295A">
        <w:rPr>
          <w:rFonts w:ascii="Georgia" w:hAnsi="Georgia" w:cs="Helvetica"/>
          <w:b/>
          <w:lang w:val="ru-RU"/>
        </w:rPr>
        <w:t xml:space="preserve"> </w:t>
      </w:r>
    </w:p>
    <w:p w14:paraId="201E5E85" w14:textId="38C98548" w:rsidR="00024DB7" w:rsidRPr="00024DB7" w:rsidRDefault="00024DB7" w:rsidP="00BF4629">
      <w:pPr>
        <w:shd w:val="clear" w:color="auto" w:fill="FFFFFF"/>
        <w:rPr>
          <w:rFonts w:ascii="Georgia" w:hAnsi="Georgia"/>
          <w:b/>
          <w:color w:val="000000"/>
          <w:lang w:val="ru-RU" w:eastAsia="ru-RU" w:bidi="ar-SA"/>
        </w:rPr>
      </w:pPr>
      <w:r w:rsidRPr="00024DB7">
        <w:rPr>
          <w:rFonts w:ascii="Georgia" w:hAnsi="Georgia"/>
          <w:b/>
          <w:bCs/>
          <w:color w:val="000000"/>
          <w:lang w:val="ru-RU" w:eastAsia="ru-RU" w:bidi="ar-SA"/>
        </w:rPr>
        <w:t> </w:t>
      </w:r>
      <w:bookmarkStart w:id="1" w:name="_Hlk137789961"/>
      <w:r w:rsidRPr="00024DB7">
        <w:rPr>
          <w:rFonts w:ascii="Georgia" w:hAnsi="Georgia"/>
          <w:b/>
          <w:color w:val="000000"/>
          <w:lang w:val="ru-RU" w:eastAsia="ru-RU" w:bidi="ar-SA"/>
        </w:rPr>
        <w:t>Юридические адреса</w:t>
      </w:r>
      <w:r w:rsidR="000776F8">
        <w:rPr>
          <w:rFonts w:ascii="Georgia-Bold" w:eastAsiaTheme="minorHAnsi" w:hAnsi="Georgia-Bold" w:cs="Georgia-Bold"/>
          <w:b/>
          <w:bCs/>
          <w:lang w:val="ru-RU" w:bidi="ar-SA"/>
          <w14:ligatures w14:val="standardContextual"/>
        </w:rPr>
        <w:t xml:space="preserve"> Сторон</w:t>
      </w:r>
      <w:r w:rsidR="000B689C" w:rsidRPr="0015295A">
        <w:rPr>
          <w:rFonts w:ascii="Georgia" w:hAnsi="Georgia"/>
          <w:b/>
          <w:color w:val="000000"/>
          <w:lang w:val="ru-RU" w:eastAsia="ru-RU" w:bidi="ar-SA"/>
        </w:rPr>
        <w:t>.</w:t>
      </w:r>
    </w:p>
    <w:p w14:paraId="481CD521" w14:textId="77777777" w:rsidR="00024DB7" w:rsidRPr="00024DB7" w:rsidRDefault="00024DB7" w:rsidP="00BF4629">
      <w:pPr>
        <w:widowControl w:val="0"/>
        <w:shd w:val="clear" w:color="auto" w:fill="FFFFFF"/>
        <w:autoSpaceDE w:val="0"/>
        <w:autoSpaceDN w:val="0"/>
        <w:adjustRightInd w:val="0"/>
        <w:ind w:firstLine="851"/>
        <w:rPr>
          <w:rFonts w:ascii="Georgia" w:hAnsi="Georgia"/>
          <w:bCs/>
          <w:lang w:val="ru-RU" w:eastAsia="ru-RU" w:bidi="ar-SA"/>
        </w:rPr>
      </w:pPr>
    </w:p>
    <w:tbl>
      <w:tblPr>
        <w:tblW w:w="14046" w:type="dxa"/>
        <w:tblLook w:val="01E0" w:firstRow="1" w:lastRow="1" w:firstColumn="1" w:lastColumn="1" w:noHBand="0" w:noVBand="0"/>
      </w:tblPr>
      <w:tblGrid>
        <w:gridCol w:w="4664"/>
        <w:gridCol w:w="4691"/>
        <w:gridCol w:w="4691"/>
      </w:tblGrid>
      <w:tr w:rsidR="003A4571" w:rsidRPr="008A204B" w14:paraId="78E0014F" w14:textId="77777777" w:rsidTr="004C536D">
        <w:tc>
          <w:tcPr>
            <w:tcW w:w="4664" w:type="dxa"/>
          </w:tcPr>
          <w:p w14:paraId="15293167" w14:textId="1E0682C0" w:rsidR="003A4571" w:rsidRPr="00024DB7" w:rsidRDefault="003A4571" w:rsidP="003A4571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lang w:val="ru-RU"/>
              </w:rPr>
            </w:pPr>
            <w:r w:rsidRPr="00445411">
              <w:rPr>
                <w:rFonts w:ascii="Georgia" w:hAnsi="Georgia"/>
                <w:b/>
                <w:iCs/>
                <w:lang w:val="ru-RU" w:eastAsia="ru-RU" w:bidi="ar-SA"/>
              </w:rPr>
              <w:t>ТОО «АСИКО»</w:t>
            </w:r>
            <w:r w:rsidRPr="00445411">
              <w:rPr>
                <w:rFonts w:ascii="Georgia" w:hAnsi="Georgia"/>
                <w:iCs/>
                <w:lang w:val="ru-RU" w:eastAsia="ru-RU" w:bidi="ar-SA"/>
              </w:rPr>
              <w:t xml:space="preserve">                                                              </w:t>
            </w:r>
            <w:r w:rsidRPr="00445411">
              <w:rPr>
                <w:rFonts w:ascii="Georgia" w:hAnsi="Georgia"/>
                <w:iCs/>
                <w:lang w:val="ru-RU"/>
              </w:rPr>
              <w:t xml:space="preserve">                                                                                                       </w:t>
            </w:r>
            <w:r w:rsidRPr="00024DB7">
              <w:rPr>
                <w:rFonts w:ascii="Georgia" w:hAnsi="Georgia"/>
                <w:lang w:val="ru-RU"/>
              </w:rPr>
              <w:t xml:space="preserve">050044   </w:t>
            </w:r>
            <w:r w:rsidR="00CC22A0" w:rsidRPr="00024DB7">
              <w:rPr>
                <w:rFonts w:ascii="Georgia" w:hAnsi="Georgia"/>
                <w:lang w:val="ru-RU"/>
              </w:rPr>
              <w:t xml:space="preserve">г. Алматы  </w:t>
            </w:r>
            <w:r w:rsidRPr="00024DB7">
              <w:rPr>
                <w:rFonts w:ascii="Georgia" w:hAnsi="Georgia"/>
                <w:lang w:val="ru-RU"/>
              </w:rPr>
              <w:t xml:space="preserve">                                                                ул. Шашкина дом 27 кв.86 </w:t>
            </w:r>
          </w:p>
          <w:p w14:paraId="6858EACC" w14:textId="5ED11C68" w:rsidR="003A4571" w:rsidRPr="00024DB7" w:rsidRDefault="003A4571" w:rsidP="003A4571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lang w:val="ru-RU"/>
              </w:rPr>
            </w:pPr>
            <w:r w:rsidRPr="00024DB7">
              <w:rPr>
                <w:rFonts w:ascii="Georgia" w:hAnsi="Georgia"/>
                <w:lang w:val="ru-RU"/>
              </w:rPr>
              <w:t xml:space="preserve">Тел. </w:t>
            </w:r>
            <w:r w:rsidR="00445411">
              <w:rPr>
                <w:rFonts w:ascii="Georgia" w:hAnsi="Georgia"/>
                <w:lang w:val="ru-RU"/>
              </w:rPr>
              <w:t>8 777 222 2595</w:t>
            </w:r>
          </w:p>
          <w:p w14:paraId="36347EA9" w14:textId="77777777" w:rsidR="003A4571" w:rsidRPr="00024DB7" w:rsidRDefault="003A4571" w:rsidP="003A4571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/>
              </w:rPr>
              <w:t>www.asiko.kz</w:t>
            </w:r>
          </w:p>
        </w:tc>
        <w:tc>
          <w:tcPr>
            <w:tcW w:w="4691" w:type="dxa"/>
            <w:tcBorders>
              <w:right w:val="nil"/>
            </w:tcBorders>
          </w:tcPr>
          <w:p w14:paraId="4B5A0A3C" w14:textId="2FEE869B" w:rsidR="003A4571" w:rsidRPr="00A41869" w:rsidRDefault="004B6FAE" w:rsidP="004B6FAE">
            <w:pPr>
              <w:contextualSpacing/>
              <w:rPr>
                <w:rFonts w:ascii="Georgia" w:eastAsia="Calibri" w:hAnsi="Georgia" w:cs="Georgia"/>
                <w:b/>
                <w:bCs/>
                <w:lang w:val="ru-RU"/>
              </w:rPr>
            </w:pPr>
            <w:r w:rsidRPr="004B6FAE">
              <w:rPr>
                <w:rFonts w:ascii="Georgia" w:eastAsia="Calibri" w:hAnsi="Georgia"/>
                <w:b/>
                <w:bCs/>
                <w:color w:val="000000"/>
                <w:kern w:val="2"/>
                <w:lang w:val="ru-RU"/>
              </w:rPr>
              <w:t>ТОО</w:t>
            </w:r>
            <w:r w:rsidRPr="00A41869">
              <w:rPr>
                <w:rFonts w:ascii="Georgia" w:eastAsia="Calibri" w:hAnsi="Georgia"/>
                <w:b/>
                <w:bCs/>
                <w:color w:val="000000"/>
                <w:kern w:val="2"/>
                <w:lang w:val="ru-RU"/>
              </w:rPr>
              <w:t xml:space="preserve"> «</w:t>
            </w:r>
            <w:r w:rsidR="00A41869">
              <w:rPr>
                <w:rFonts w:ascii="Georgia" w:eastAsia="Calibri" w:hAnsi="Georgia"/>
                <w:b/>
                <w:bCs/>
                <w:color w:val="000000"/>
                <w:kern w:val="2"/>
                <w:lang w:val="ru-RU"/>
              </w:rPr>
              <w:t>_______________</w:t>
            </w:r>
            <w:r w:rsidRPr="00A41869">
              <w:rPr>
                <w:rFonts w:ascii="Georgia" w:eastAsia="Calibri" w:hAnsi="Georgia"/>
                <w:b/>
                <w:bCs/>
                <w:color w:val="000000"/>
                <w:kern w:val="2"/>
                <w:lang w:val="ru-RU"/>
              </w:rPr>
              <w:t>»</w:t>
            </w:r>
          </w:p>
          <w:p w14:paraId="1904B0B7" w14:textId="52AE12F4" w:rsidR="00C048CF" w:rsidRPr="00C048CF" w:rsidRDefault="00A41869" w:rsidP="00C048CF">
            <w:pPr>
              <w:rPr>
                <w:rFonts w:ascii="Georgia" w:hAnsi="Georgia"/>
                <w:lang w:val="ru-RU"/>
              </w:rPr>
            </w:pPr>
            <w:r>
              <w:rPr>
                <w:rFonts w:ascii="Georgia" w:hAnsi="Georgia"/>
                <w:lang w:val="ru-RU"/>
              </w:rPr>
              <w:t>________</w:t>
            </w:r>
            <w:r w:rsidR="00C048CF" w:rsidRPr="00C048CF">
              <w:rPr>
                <w:rFonts w:ascii="Georgia" w:hAnsi="Georgia"/>
                <w:lang w:val="ru-RU"/>
              </w:rPr>
              <w:t xml:space="preserve">г. Алматы, </w:t>
            </w:r>
          </w:p>
          <w:p w14:paraId="671E0AC7" w14:textId="0CD3C414" w:rsidR="00CC22A0" w:rsidRPr="00C048CF" w:rsidRDefault="00CC22A0" w:rsidP="00CC22A0">
            <w:pPr>
              <w:rPr>
                <w:rFonts w:ascii="Georgia" w:hAnsi="Georgia"/>
                <w:iCs/>
                <w:lang w:val="ru-RU"/>
              </w:rPr>
            </w:pPr>
            <w:r w:rsidRPr="00C048CF">
              <w:rPr>
                <w:rFonts w:ascii="Georgia" w:hAnsi="Georgia"/>
                <w:lang w:val="ru-RU"/>
              </w:rPr>
              <w:t>ул.</w:t>
            </w:r>
            <w:r w:rsidR="00A41869">
              <w:rPr>
                <w:rFonts w:ascii="Georgia" w:hAnsi="Georgia"/>
                <w:lang w:val="ru-RU"/>
              </w:rPr>
              <w:t>_____________________</w:t>
            </w:r>
          </w:p>
          <w:p w14:paraId="7D24B7F3" w14:textId="77777777" w:rsidR="00A41869" w:rsidRDefault="0026129B" w:rsidP="0026129B">
            <w:pPr>
              <w:rPr>
                <w:rFonts w:ascii="Georgia" w:hAnsi="Georgia"/>
                <w:lang w:val="ru-RU"/>
              </w:rPr>
            </w:pPr>
            <w:r w:rsidRPr="00C048CF">
              <w:rPr>
                <w:rFonts w:ascii="Georgia" w:hAnsi="Georgia"/>
                <w:lang w:val="ru-RU"/>
              </w:rPr>
              <w:t xml:space="preserve">сот. </w:t>
            </w:r>
            <w:r w:rsidR="00A41869">
              <w:rPr>
                <w:rFonts w:ascii="Georgia" w:hAnsi="Georgia"/>
                <w:lang w:val="ru-RU"/>
              </w:rPr>
              <w:t>____________________</w:t>
            </w:r>
          </w:p>
          <w:p w14:paraId="73F8D963" w14:textId="78D63ACD" w:rsidR="0026129B" w:rsidRPr="00C048CF" w:rsidRDefault="00A41869" w:rsidP="0026129B">
            <w:pPr>
              <w:rPr>
                <w:rFonts w:ascii="Georgia" w:hAnsi="Georgia"/>
                <w:iCs/>
                <w:lang w:val="ru-RU"/>
              </w:rPr>
            </w:pPr>
            <w:r>
              <w:rPr>
                <w:rFonts w:ascii="Georgia" w:hAnsi="Georgia"/>
              </w:rPr>
              <w:t>ww</w:t>
            </w:r>
            <w:r w:rsidR="00CB7307">
              <w:rPr>
                <w:rFonts w:ascii="Georgia" w:hAnsi="Georgia"/>
              </w:rPr>
              <w:t>w</w:t>
            </w:r>
            <w:r w:rsidR="00CB7307">
              <w:rPr>
                <w:rFonts w:ascii="Georgia" w:hAnsi="Georgia"/>
                <w:lang w:val="ru-RU"/>
              </w:rPr>
              <w:t>.___________________</w:t>
            </w:r>
            <w:r w:rsidR="0026129B" w:rsidRPr="00C048CF">
              <w:rPr>
                <w:rFonts w:ascii="Georgia" w:hAnsi="Georgia"/>
                <w:lang w:val="ru-RU"/>
              </w:rPr>
              <w:t xml:space="preserve"> </w:t>
            </w:r>
          </w:p>
          <w:p w14:paraId="63FC13C7" w14:textId="2CB89C1C" w:rsidR="00C048CF" w:rsidRPr="00C048CF" w:rsidRDefault="00C048CF" w:rsidP="00C048CF">
            <w:pPr>
              <w:rPr>
                <w:rFonts w:ascii="Georgia" w:hAnsi="Georgia"/>
                <w:iCs/>
                <w:lang w:val="ru-RU"/>
              </w:rPr>
            </w:pPr>
            <w:r w:rsidRPr="00C048CF">
              <w:rPr>
                <w:rFonts w:ascii="Georgia" w:hAnsi="Georgia"/>
                <w:lang w:val="ru-RU"/>
              </w:rPr>
              <w:t xml:space="preserve">                                                                           </w:t>
            </w:r>
          </w:p>
          <w:p w14:paraId="588F9514" w14:textId="5D1D5CB8" w:rsidR="00C048CF" w:rsidRPr="00C048CF" w:rsidRDefault="00C048CF" w:rsidP="00C048CF">
            <w:pPr>
              <w:rPr>
                <w:rFonts w:ascii="Georgia" w:hAnsi="Georgia"/>
                <w:iCs/>
                <w:lang w:val="ru-RU"/>
              </w:rPr>
            </w:pPr>
            <w:r w:rsidRPr="00C048CF">
              <w:rPr>
                <w:rFonts w:ascii="Georgia" w:hAnsi="Georgia"/>
                <w:lang w:val="ru-RU"/>
              </w:rPr>
              <w:t xml:space="preserve">                                                                                              </w:t>
            </w:r>
          </w:p>
          <w:p w14:paraId="58477896" w14:textId="17570DAA" w:rsidR="003A4571" w:rsidRPr="006F4995" w:rsidRDefault="003A4571" w:rsidP="003A4571">
            <w:pPr>
              <w:rPr>
                <w:rFonts w:ascii="Georgia" w:hAnsi="Georgia"/>
                <w:lang w:val="ru-RU"/>
              </w:rPr>
            </w:pPr>
          </w:p>
          <w:p w14:paraId="32960F97" w14:textId="419DCEB6" w:rsidR="003A4571" w:rsidRPr="00024DB7" w:rsidRDefault="006F4995" w:rsidP="003A4571">
            <w:pPr>
              <w:rPr>
                <w:rFonts w:ascii="Georgia" w:hAnsi="Georgia"/>
                <w:b/>
                <w:bCs/>
                <w:i/>
                <w:iCs/>
                <w:color w:val="000000"/>
                <w:lang w:val="ru-RU" w:eastAsia="ru-RU" w:bidi="ar-SA"/>
              </w:rPr>
            </w:pPr>
            <w:r>
              <w:rPr>
                <w:rFonts w:ascii="Georgia" w:hAnsi="Georgia"/>
                <w:lang w:val="ru-RU"/>
              </w:rPr>
              <w:t xml:space="preserve"> </w:t>
            </w:r>
          </w:p>
        </w:tc>
        <w:tc>
          <w:tcPr>
            <w:tcW w:w="4691" w:type="dxa"/>
            <w:tcBorders>
              <w:left w:val="nil"/>
            </w:tcBorders>
          </w:tcPr>
          <w:p w14:paraId="3F5A7272" w14:textId="552DF694" w:rsidR="003A4571" w:rsidRPr="00C048CF" w:rsidRDefault="003A4571" w:rsidP="003A4571">
            <w:pPr>
              <w:rPr>
                <w:rFonts w:ascii="Georgia" w:hAnsi="Georgia"/>
                <w:lang w:val="ru-RU" w:eastAsia="ru-RU" w:bidi="ar-SA"/>
              </w:rPr>
            </w:pPr>
            <w:r w:rsidRPr="00C048CF">
              <w:rPr>
                <w:rFonts w:ascii="Georgia" w:hAnsi="Georgia"/>
                <w:color w:val="000000"/>
                <w:lang w:val="ru-RU" w:eastAsia="ru-RU" w:bidi="ar-SA"/>
              </w:rPr>
              <w:t xml:space="preserve">                                                                                                                         </w:t>
            </w:r>
          </w:p>
          <w:p w14:paraId="0BE55AFB" w14:textId="77777777" w:rsidR="003A4571" w:rsidRPr="00C048CF" w:rsidRDefault="003A4571" w:rsidP="003A4571">
            <w:pPr>
              <w:rPr>
                <w:rFonts w:ascii="Georgia" w:hAnsi="Georgia" w:cs="Arial"/>
                <w:lang w:val="ru-RU" w:eastAsia="ru-RU" w:bidi="ar-SA"/>
              </w:rPr>
            </w:pPr>
          </w:p>
        </w:tc>
      </w:tr>
    </w:tbl>
    <w:p w14:paraId="449F2165" w14:textId="173BBA6B" w:rsidR="00024DB7" w:rsidRPr="00024DB7" w:rsidRDefault="00024DB7" w:rsidP="00BF4629">
      <w:pPr>
        <w:widowControl w:val="0"/>
        <w:autoSpaceDE w:val="0"/>
        <w:autoSpaceDN w:val="0"/>
        <w:adjustRightInd w:val="0"/>
        <w:rPr>
          <w:rFonts w:ascii="Georgia" w:hAnsi="Georgia"/>
          <w:b/>
          <w:lang w:val="ru-RU" w:eastAsia="ru-RU" w:bidi="ar-SA"/>
        </w:rPr>
      </w:pPr>
      <w:r w:rsidRPr="00024DB7">
        <w:rPr>
          <w:rFonts w:ascii="Georgia" w:hAnsi="Georgia"/>
          <w:b/>
          <w:lang w:val="ru-RU" w:eastAsia="ru-RU" w:bidi="ar-SA"/>
        </w:rPr>
        <w:t>Банковские реквизиты Сторон</w:t>
      </w:r>
    </w:p>
    <w:p w14:paraId="27D0F689" w14:textId="649DDF3C" w:rsidR="00024DB7" w:rsidRPr="00024DB7" w:rsidRDefault="00024DB7" w:rsidP="00BF4629">
      <w:pPr>
        <w:widowControl w:val="0"/>
        <w:autoSpaceDE w:val="0"/>
        <w:autoSpaceDN w:val="0"/>
        <w:adjustRightInd w:val="0"/>
        <w:rPr>
          <w:rFonts w:ascii="Georgia" w:hAnsi="Georgia"/>
          <w:b/>
          <w:lang w:val="ru-RU" w:eastAsia="ru-RU"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35"/>
      </w:tblGrid>
      <w:tr w:rsidR="00024DB7" w:rsidRPr="0039381D" w14:paraId="11193757" w14:textId="77777777" w:rsidTr="00A6583C">
        <w:tc>
          <w:tcPr>
            <w:tcW w:w="4820" w:type="dxa"/>
          </w:tcPr>
          <w:p w14:paraId="168EAD41" w14:textId="608E8231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>БИН 920840000258</w:t>
            </w:r>
          </w:p>
          <w:p w14:paraId="7A995506" w14:textId="4CA49D71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 xml:space="preserve">Свидетельство НДС серия 60001 </w:t>
            </w:r>
          </w:p>
          <w:p w14:paraId="675FD325" w14:textId="545920D3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>№0091001 от 10.08.2012 г.</w:t>
            </w:r>
          </w:p>
          <w:p w14:paraId="623417F8" w14:textId="77777777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>ИИК KZ356017131000008957</w:t>
            </w:r>
          </w:p>
          <w:p w14:paraId="038863A8" w14:textId="77777777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>АО «Народный банк Казахстана»</w:t>
            </w:r>
          </w:p>
          <w:p w14:paraId="2263E05A" w14:textId="77777777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>БИК HSBKKZKX</w:t>
            </w:r>
          </w:p>
          <w:p w14:paraId="6CA298A3" w14:textId="77777777" w:rsidR="00024DB7" w:rsidRPr="00024DB7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i/>
                <w:lang w:val="ru-RU" w:eastAsia="ru-RU" w:bidi="ar-SA"/>
              </w:rPr>
            </w:pPr>
            <w:r w:rsidRPr="00024DB7">
              <w:rPr>
                <w:rFonts w:ascii="Georgia" w:hAnsi="Georgia"/>
                <w:lang w:val="ru-RU" w:eastAsia="ru-RU" w:bidi="ar-SA"/>
              </w:rPr>
              <w:t xml:space="preserve">КБЕ 17 </w:t>
            </w:r>
          </w:p>
          <w:p w14:paraId="34C68B0B" w14:textId="77777777" w:rsidR="00024DB7" w:rsidRPr="00024DB7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i/>
                <w:lang w:val="ru-RU" w:eastAsia="ru-RU" w:bidi="ar-SA"/>
              </w:rPr>
            </w:pPr>
          </w:p>
          <w:p w14:paraId="3FD0F924" w14:textId="77777777" w:rsidR="00024DB7" w:rsidRPr="00024DB7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i/>
                <w:lang w:val="ru-RU" w:eastAsia="ru-RU" w:bidi="ar-SA"/>
              </w:rPr>
            </w:pPr>
          </w:p>
          <w:p w14:paraId="4EF2B33E" w14:textId="77777777" w:rsidR="00024DB7" w:rsidRPr="00024DB7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i/>
                <w:lang w:val="ru-RU" w:eastAsia="ru-RU" w:bidi="ar-SA"/>
              </w:rPr>
            </w:pPr>
            <w:r w:rsidRPr="00024DB7">
              <w:rPr>
                <w:rFonts w:ascii="Georgia" w:hAnsi="Georgia"/>
                <w:b/>
                <w:i/>
                <w:lang w:val="ru-RU" w:eastAsia="ru-RU" w:bidi="ar-SA"/>
              </w:rPr>
              <w:t xml:space="preserve">Генеральный директор                                     </w:t>
            </w:r>
          </w:p>
          <w:p w14:paraId="4FD33135" w14:textId="77777777" w:rsidR="00024DB7" w:rsidRPr="00024DB7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b/>
                <w:i/>
                <w:color w:val="0000FF"/>
                <w:lang w:val="ru-RU" w:eastAsia="ru-RU" w:bidi="ar-SA"/>
              </w:rPr>
            </w:pPr>
            <w:r w:rsidRPr="00024DB7">
              <w:rPr>
                <w:rFonts w:ascii="Georgia" w:hAnsi="Georgia"/>
                <w:b/>
                <w:i/>
                <w:lang w:val="ru-RU" w:eastAsia="ru-RU" w:bidi="ar-SA"/>
              </w:rPr>
              <w:t xml:space="preserve">                                                                               </w:t>
            </w:r>
          </w:p>
          <w:p w14:paraId="7413965E" w14:textId="77777777" w:rsidR="00024DB7" w:rsidRPr="00024DB7" w:rsidRDefault="00024DB7" w:rsidP="00BF4629">
            <w:pPr>
              <w:tabs>
                <w:tab w:val="left" w:pos="3420"/>
              </w:tabs>
              <w:rPr>
                <w:rFonts w:ascii="Georgia" w:hAnsi="Georgia"/>
                <w:lang w:val="ru-RU" w:eastAsia="ru-RU" w:bidi="ar-SA"/>
              </w:rPr>
            </w:pPr>
            <w:r w:rsidRPr="00024DB7">
              <w:rPr>
                <w:rFonts w:ascii="Georgia" w:hAnsi="Georgia"/>
                <w:b/>
                <w:i/>
                <w:lang w:val="ru-RU" w:eastAsia="ru-RU" w:bidi="ar-SA"/>
              </w:rPr>
              <w:t xml:space="preserve">Скала  В.И._________                          </w:t>
            </w:r>
          </w:p>
        </w:tc>
        <w:tc>
          <w:tcPr>
            <w:tcW w:w="4535" w:type="dxa"/>
          </w:tcPr>
          <w:p w14:paraId="18D741F8" w14:textId="1B86D53B" w:rsidR="003A4571" w:rsidRDefault="003A4571" w:rsidP="003A4571">
            <w:pPr>
              <w:rPr>
                <w:rFonts w:ascii="Georgia" w:hAnsi="Georgia"/>
                <w:lang w:val="ru-RU" w:eastAsia="ru-RU" w:bidi="ar-SA"/>
              </w:rPr>
            </w:pPr>
            <w:r w:rsidRPr="00A6583C">
              <w:rPr>
                <w:rFonts w:ascii="Georgia" w:hAnsi="Georgia"/>
                <w:lang w:val="ru-RU" w:eastAsia="ru-RU" w:bidi="ar-SA"/>
              </w:rPr>
              <w:t>БИН</w:t>
            </w:r>
            <w:r w:rsidR="00A6259A">
              <w:rPr>
                <w:rFonts w:ascii="Georgia" w:hAnsi="Georgia"/>
                <w:lang w:val="ru-RU" w:eastAsia="ru-RU" w:bidi="ar-SA"/>
              </w:rPr>
              <w:t>____________________</w:t>
            </w:r>
          </w:p>
          <w:p w14:paraId="47022190" w14:textId="4886C563" w:rsidR="00401FF4" w:rsidRDefault="00401FF4" w:rsidP="003A4571">
            <w:pPr>
              <w:rPr>
                <w:rFonts w:ascii="Georgia" w:hAnsi="Georgia"/>
                <w:lang w:val="ru-RU" w:eastAsia="ru-RU" w:bidi="ar-SA"/>
              </w:rPr>
            </w:pPr>
            <w:r>
              <w:rPr>
                <w:rFonts w:ascii="Georgia" w:hAnsi="Georgia"/>
                <w:lang w:val="ru-RU" w:eastAsia="ru-RU" w:bidi="ar-SA"/>
              </w:rPr>
              <w:t xml:space="preserve">Свидетельство НДС серия </w:t>
            </w:r>
            <w:r w:rsidR="00A6259A">
              <w:rPr>
                <w:rFonts w:ascii="Georgia" w:hAnsi="Georgia"/>
                <w:lang w:val="ru-RU" w:eastAsia="ru-RU" w:bidi="ar-SA"/>
              </w:rPr>
              <w:t>____</w:t>
            </w:r>
          </w:p>
          <w:p w14:paraId="742C0B3B" w14:textId="2A772B3D" w:rsidR="00CC35DD" w:rsidRPr="00A6583C" w:rsidRDefault="00CC35DD" w:rsidP="003A4571">
            <w:pPr>
              <w:rPr>
                <w:rFonts w:ascii="Georgia" w:hAnsi="Georgia"/>
                <w:lang w:val="ru-RU" w:eastAsia="ru-RU" w:bidi="ar-SA"/>
              </w:rPr>
            </w:pPr>
            <w:r>
              <w:rPr>
                <w:rFonts w:ascii="Georgia" w:hAnsi="Georgia"/>
                <w:lang w:val="ru-RU" w:eastAsia="ru-RU" w:bidi="ar-SA"/>
              </w:rPr>
              <w:t>№</w:t>
            </w:r>
            <w:r w:rsidR="00A6259A">
              <w:rPr>
                <w:rFonts w:ascii="Georgia" w:hAnsi="Georgia"/>
                <w:lang w:val="ru-RU" w:eastAsia="ru-RU" w:bidi="ar-SA"/>
              </w:rPr>
              <w:t>___________</w:t>
            </w:r>
            <w:r>
              <w:rPr>
                <w:rFonts w:ascii="Georgia" w:hAnsi="Georgia"/>
                <w:lang w:val="ru-RU" w:eastAsia="ru-RU" w:bidi="ar-SA"/>
              </w:rPr>
              <w:t xml:space="preserve"> от </w:t>
            </w:r>
            <w:r w:rsidR="001B31D7">
              <w:rPr>
                <w:rFonts w:ascii="Georgia" w:hAnsi="Georgia"/>
                <w:lang w:val="ru-RU" w:eastAsia="ru-RU" w:bidi="ar-SA"/>
              </w:rPr>
              <w:t>____</w:t>
            </w:r>
            <w:r w:rsidR="00EA0C37">
              <w:rPr>
                <w:rFonts w:ascii="Georgia" w:hAnsi="Georgia"/>
                <w:lang w:val="ru-RU" w:eastAsia="ru-RU" w:bidi="ar-SA"/>
              </w:rPr>
              <w:t>20</w:t>
            </w:r>
            <w:r w:rsidR="00A6259A">
              <w:rPr>
                <w:rFonts w:ascii="Georgia" w:hAnsi="Georgia"/>
                <w:lang w:val="ru-RU" w:eastAsia="ru-RU" w:bidi="ar-SA"/>
              </w:rPr>
              <w:t>__</w:t>
            </w:r>
            <w:r w:rsidR="00EA0C37">
              <w:rPr>
                <w:rFonts w:ascii="Georgia" w:hAnsi="Georgia"/>
                <w:lang w:val="ru-RU" w:eastAsia="ru-RU" w:bidi="ar-SA"/>
              </w:rPr>
              <w:t xml:space="preserve"> г.</w:t>
            </w:r>
          </w:p>
          <w:p w14:paraId="150A953F" w14:textId="6260ADFF" w:rsidR="003A4571" w:rsidRPr="00A6583C" w:rsidRDefault="003A4571" w:rsidP="003A4571">
            <w:pPr>
              <w:rPr>
                <w:rFonts w:ascii="Georgia" w:hAnsi="Georgia"/>
                <w:lang w:val="ru-RU" w:eastAsia="ru-RU" w:bidi="ar-SA"/>
              </w:rPr>
            </w:pPr>
            <w:r w:rsidRPr="00A6583C">
              <w:rPr>
                <w:rFonts w:ascii="Georgia" w:hAnsi="Georgia"/>
                <w:lang w:val="ru-RU" w:eastAsia="ru-RU" w:bidi="ar-SA"/>
              </w:rPr>
              <w:t xml:space="preserve">ИИК </w:t>
            </w:r>
          </w:p>
          <w:p w14:paraId="520C56AC" w14:textId="1C58D397" w:rsidR="003A4571" w:rsidRPr="00CB7A7C" w:rsidRDefault="00CB7A7C" w:rsidP="003A4571">
            <w:pPr>
              <w:rPr>
                <w:rFonts w:ascii="Georgia" w:hAnsi="Georgia"/>
                <w:lang w:val="ru-RU" w:eastAsia="ru-RU" w:bidi="ar-SA"/>
              </w:rPr>
            </w:pPr>
            <w:r>
              <w:rPr>
                <w:rFonts w:ascii="Georgia" w:hAnsi="Georgia"/>
                <w:lang w:val="ru-RU" w:eastAsia="ru-RU" w:bidi="ar-SA"/>
              </w:rPr>
              <w:t>АО</w:t>
            </w:r>
            <w:r w:rsidRPr="007A29F6">
              <w:rPr>
                <w:rFonts w:ascii="Georgia" w:hAnsi="Georgia"/>
                <w:lang w:val="ru-RU" w:eastAsia="ru-RU" w:bidi="ar-SA"/>
              </w:rPr>
              <w:t xml:space="preserve"> «</w:t>
            </w:r>
            <w:r w:rsidR="001B31D7">
              <w:rPr>
                <w:rFonts w:ascii="Georgia" w:hAnsi="Georgia"/>
                <w:lang w:val="ru-RU" w:eastAsia="ru-RU" w:bidi="ar-SA"/>
              </w:rPr>
              <w:t>____________________</w:t>
            </w:r>
            <w:r>
              <w:rPr>
                <w:rFonts w:ascii="Georgia" w:hAnsi="Georgia"/>
                <w:lang w:val="ru-RU" w:eastAsia="ru-RU" w:bidi="ar-SA"/>
              </w:rPr>
              <w:t>»</w:t>
            </w:r>
          </w:p>
          <w:p w14:paraId="3E65D495" w14:textId="3978D812" w:rsidR="003A4571" w:rsidRPr="001B31D7" w:rsidRDefault="003A4571" w:rsidP="003A4571">
            <w:pPr>
              <w:rPr>
                <w:rFonts w:ascii="Georgia" w:hAnsi="Georgia"/>
                <w:lang w:val="ru-RU" w:eastAsia="ru-RU" w:bidi="ar-SA"/>
              </w:rPr>
            </w:pPr>
            <w:r w:rsidRPr="00A6583C">
              <w:rPr>
                <w:rFonts w:ascii="Georgia" w:hAnsi="Georgia"/>
                <w:lang w:val="ru-RU" w:eastAsia="ru-RU" w:bidi="ar-SA"/>
              </w:rPr>
              <w:t>БИК</w:t>
            </w:r>
            <w:r w:rsidRPr="007A29F6">
              <w:rPr>
                <w:rFonts w:ascii="Georgia" w:hAnsi="Georgia"/>
                <w:lang w:val="ru-RU" w:eastAsia="ru-RU" w:bidi="ar-SA"/>
              </w:rPr>
              <w:t xml:space="preserve"> </w:t>
            </w:r>
            <w:r w:rsidR="001B31D7">
              <w:rPr>
                <w:rFonts w:ascii="Georgia" w:hAnsi="Georgia"/>
                <w:lang w:val="ru-RU" w:eastAsia="ru-RU" w:bidi="ar-SA"/>
              </w:rPr>
              <w:t>____________________</w:t>
            </w:r>
          </w:p>
          <w:p w14:paraId="639938A2" w14:textId="77777777" w:rsidR="003A4571" w:rsidRPr="00A6583C" w:rsidRDefault="003A4571" w:rsidP="003A4571">
            <w:pPr>
              <w:rPr>
                <w:rFonts w:ascii="Georgia" w:hAnsi="Georgia"/>
                <w:lang w:val="ru-RU" w:eastAsia="ru-RU" w:bidi="ar-SA"/>
              </w:rPr>
            </w:pPr>
            <w:r w:rsidRPr="00A6583C">
              <w:rPr>
                <w:rFonts w:ascii="Georgia" w:hAnsi="Georgia"/>
                <w:lang w:val="ru-RU" w:eastAsia="ru-RU" w:bidi="ar-SA"/>
              </w:rPr>
              <w:t>Кбе 17</w:t>
            </w:r>
          </w:p>
          <w:p w14:paraId="739448D7" w14:textId="77777777" w:rsidR="00024DB7" w:rsidRPr="00A6583C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lang w:val="ru-RU" w:eastAsia="ru-RU" w:bidi="ar-SA"/>
              </w:rPr>
            </w:pPr>
          </w:p>
          <w:p w14:paraId="1ABB4C9B" w14:textId="77777777" w:rsidR="00024DB7" w:rsidRPr="00A6583C" w:rsidRDefault="00024DB7" w:rsidP="00BF4629">
            <w:pPr>
              <w:widowControl w:val="0"/>
              <w:autoSpaceDE w:val="0"/>
              <w:autoSpaceDN w:val="0"/>
              <w:adjustRightInd w:val="0"/>
              <w:rPr>
                <w:rFonts w:ascii="Georgia" w:hAnsi="Georgia"/>
                <w:lang w:val="ru-RU" w:eastAsia="ru-RU" w:bidi="ar-SA"/>
              </w:rPr>
            </w:pPr>
          </w:p>
          <w:p w14:paraId="3501231A" w14:textId="2EBF49DC" w:rsidR="003A4571" w:rsidRPr="00A6583C" w:rsidRDefault="0026129B" w:rsidP="003A4571">
            <w:pPr>
              <w:contextualSpacing/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</w:pPr>
            <w:r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  <w:t>Д</w:t>
            </w:r>
            <w:r w:rsidR="003A4571" w:rsidRPr="00A6583C"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  <w:t>иректор</w:t>
            </w:r>
          </w:p>
          <w:p w14:paraId="07AC796F" w14:textId="77777777" w:rsidR="003A4571" w:rsidRPr="00A6583C" w:rsidRDefault="003A4571" w:rsidP="003A4571">
            <w:pPr>
              <w:contextualSpacing/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</w:pPr>
          </w:p>
          <w:p w14:paraId="5B3165BF" w14:textId="6EDC12E1" w:rsidR="00024DB7" w:rsidRPr="0026129B" w:rsidRDefault="001B31D7" w:rsidP="0026129B">
            <w:pPr>
              <w:contextualSpacing/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</w:pPr>
            <w:r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  <w:t>___________</w:t>
            </w:r>
            <w:r w:rsidR="003A4571" w:rsidRPr="00A6583C"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  <w:t>_______</w:t>
            </w:r>
            <w:r w:rsidR="00B715B5">
              <w:rPr>
                <w:rFonts w:ascii="Georgia" w:hAnsi="Georgia"/>
                <w:b/>
                <w:bCs/>
                <w:i/>
                <w:iCs/>
                <w:lang w:val="ru-RU" w:eastAsia="ru-RU" w:bidi="ar-SA"/>
              </w:rPr>
              <w:t>_____</w:t>
            </w:r>
          </w:p>
        </w:tc>
      </w:tr>
      <w:bookmarkEnd w:id="1"/>
    </w:tbl>
    <w:p w14:paraId="2BA3E0B8" w14:textId="05EA65F8" w:rsidR="00B6668B" w:rsidRDefault="00B6668B" w:rsidP="00291E48">
      <w:pPr>
        <w:jc w:val="right"/>
        <w:rPr>
          <w:rFonts w:ascii="Georgia" w:hAnsi="Georgia" w:cs="Helvetica"/>
          <w:b/>
          <w:bCs/>
          <w:i/>
          <w:iCs/>
          <w:lang w:val="ru-RU"/>
        </w:rPr>
      </w:pPr>
    </w:p>
    <w:p w14:paraId="45E22C95" w14:textId="3A0AEAD6" w:rsidR="00A46BFF" w:rsidRDefault="00A46BFF" w:rsidP="00291E48">
      <w:pPr>
        <w:jc w:val="right"/>
        <w:rPr>
          <w:rFonts w:ascii="Georgia" w:hAnsi="Georgia" w:cs="Helvetica"/>
          <w:b/>
          <w:bCs/>
          <w:i/>
          <w:iCs/>
          <w:lang w:val="ru-RU"/>
        </w:rPr>
      </w:pPr>
    </w:p>
    <w:p w14:paraId="5A761AC2" w14:textId="77777777" w:rsidR="00A46BFF" w:rsidRDefault="00A46BFF" w:rsidP="00291E48">
      <w:pPr>
        <w:jc w:val="right"/>
        <w:rPr>
          <w:rFonts w:ascii="Georgia" w:hAnsi="Georgia" w:cs="Helvetica"/>
          <w:b/>
          <w:bCs/>
          <w:i/>
          <w:iCs/>
          <w:lang w:val="ru-RU"/>
        </w:rPr>
      </w:pPr>
    </w:p>
    <w:p w14:paraId="5A9C9791" w14:textId="4213BF21" w:rsidR="00291E48" w:rsidRPr="00A46BFF" w:rsidRDefault="00291E48" w:rsidP="00291E48">
      <w:pPr>
        <w:jc w:val="right"/>
        <w:rPr>
          <w:rFonts w:ascii="Georgia" w:hAnsi="Georgia" w:cs="Helvetica"/>
          <w:i/>
          <w:iCs/>
          <w:lang w:val="ru-RU"/>
        </w:rPr>
      </w:pPr>
      <w:r w:rsidRPr="00A46BFF">
        <w:rPr>
          <w:rFonts w:ascii="Georgia" w:hAnsi="Georgia" w:cs="Helvetica"/>
          <w:i/>
          <w:iCs/>
          <w:lang w:val="ru-RU"/>
        </w:rPr>
        <w:t>Приложение 1</w:t>
      </w:r>
    </w:p>
    <w:p w14:paraId="4B8951EC" w14:textId="77777777" w:rsidR="00E3094C" w:rsidRDefault="00E3094C" w:rsidP="00291E48">
      <w:pPr>
        <w:jc w:val="right"/>
        <w:rPr>
          <w:rFonts w:ascii="Georgia" w:hAnsi="Georgia" w:cs="Helvetica"/>
          <w:i/>
          <w:iCs/>
          <w:lang w:val="ru-RU"/>
        </w:rPr>
      </w:pPr>
    </w:p>
    <w:p w14:paraId="446F7117" w14:textId="7936EF5A" w:rsidR="00291E48" w:rsidRPr="00291E48" w:rsidRDefault="00291E48" w:rsidP="00291E48">
      <w:pPr>
        <w:jc w:val="right"/>
        <w:rPr>
          <w:rFonts w:ascii="Georgia" w:hAnsi="Georgia" w:cs="Helvetica"/>
          <w:i/>
          <w:iCs/>
          <w:lang w:val="ru-RU"/>
        </w:rPr>
      </w:pPr>
      <w:r w:rsidRPr="00291E48">
        <w:rPr>
          <w:rFonts w:ascii="Georgia" w:hAnsi="Georgia" w:cs="Helvetica"/>
          <w:i/>
          <w:iCs/>
          <w:lang w:val="ru-RU"/>
        </w:rPr>
        <w:t>к Договору на консалтинговое сопровождение</w:t>
      </w:r>
    </w:p>
    <w:p w14:paraId="025249EA" w14:textId="3070D360" w:rsidR="00291E48" w:rsidRPr="00291E48" w:rsidRDefault="00291E48" w:rsidP="00291E48">
      <w:pPr>
        <w:jc w:val="center"/>
        <w:rPr>
          <w:rFonts w:ascii="Georgia" w:hAnsi="Georgia" w:cs="Helvetica"/>
          <w:i/>
          <w:iCs/>
          <w:lang w:val="ru-RU"/>
        </w:rPr>
      </w:pPr>
      <w:r w:rsidRPr="00291E48">
        <w:rPr>
          <w:rFonts w:ascii="Georgia" w:hAnsi="Georgia" w:cs="Helvetica"/>
          <w:i/>
          <w:iCs/>
          <w:lang w:val="ru-RU"/>
        </w:rPr>
        <w:t xml:space="preserve">                                                                 № К</w:t>
      </w:r>
      <w:r w:rsidR="004122EE">
        <w:rPr>
          <w:rFonts w:ascii="Georgia" w:hAnsi="Georgia" w:cs="Helvetica"/>
          <w:i/>
          <w:iCs/>
        </w:rPr>
        <w:t>C</w:t>
      </w:r>
      <w:r w:rsidRPr="00291E48">
        <w:rPr>
          <w:rFonts w:ascii="Georgia" w:hAnsi="Georgia" w:cs="Helvetica"/>
          <w:i/>
          <w:iCs/>
          <w:lang w:val="ru-RU"/>
        </w:rPr>
        <w:t>-</w:t>
      </w:r>
      <w:r w:rsidR="00C52C77">
        <w:rPr>
          <w:rFonts w:ascii="Georgia" w:hAnsi="Georgia" w:cs="Helvetica"/>
          <w:i/>
          <w:iCs/>
          <w:lang w:val="ru-RU"/>
        </w:rPr>
        <w:t>____</w:t>
      </w:r>
      <w:r w:rsidR="002921C4">
        <w:rPr>
          <w:rFonts w:ascii="Georgia" w:hAnsi="Georgia" w:cs="Helvetica"/>
          <w:i/>
          <w:iCs/>
          <w:lang w:val="ru-RU"/>
        </w:rPr>
        <w:t>/2</w:t>
      </w:r>
      <w:r w:rsidR="00D24A9E">
        <w:rPr>
          <w:rFonts w:ascii="Georgia" w:hAnsi="Georgia" w:cs="Helvetica"/>
          <w:i/>
          <w:iCs/>
          <w:lang w:val="ru-RU"/>
        </w:rPr>
        <w:t>___</w:t>
      </w:r>
      <w:r w:rsidRPr="00291E48">
        <w:rPr>
          <w:rFonts w:ascii="Georgia" w:hAnsi="Georgia" w:cs="Helvetica"/>
          <w:i/>
          <w:iCs/>
          <w:lang w:val="ru-RU"/>
        </w:rPr>
        <w:t xml:space="preserve"> от </w:t>
      </w:r>
      <w:r w:rsidR="00C52C77">
        <w:rPr>
          <w:rFonts w:ascii="Georgia" w:hAnsi="Georgia" w:cs="Helvetica"/>
          <w:i/>
          <w:iCs/>
          <w:lang w:val="ru-RU"/>
        </w:rPr>
        <w:t>__________</w:t>
      </w:r>
      <w:r w:rsidR="002921C4">
        <w:rPr>
          <w:rFonts w:ascii="Georgia" w:hAnsi="Georgia" w:cs="Helvetica"/>
          <w:i/>
          <w:iCs/>
          <w:lang w:val="ru-RU"/>
        </w:rPr>
        <w:t>202</w:t>
      </w:r>
      <w:r w:rsidR="00C52C77">
        <w:rPr>
          <w:rFonts w:ascii="Georgia" w:hAnsi="Georgia" w:cs="Helvetica"/>
          <w:i/>
          <w:iCs/>
          <w:lang w:val="ru-RU"/>
        </w:rPr>
        <w:t>___</w:t>
      </w:r>
      <w:r w:rsidRPr="00291E48">
        <w:rPr>
          <w:rFonts w:ascii="Georgia" w:hAnsi="Georgia" w:cs="Helvetica"/>
          <w:i/>
          <w:iCs/>
          <w:lang w:val="ru-RU"/>
        </w:rPr>
        <w:t>г.</w:t>
      </w:r>
    </w:p>
    <w:p w14:paraId="29EA3F38" w14:textId="77777777" w:rsidR="00291E48" w:rsidRPr="00291E48" w:rsidRDefault="00291E48" w:rsidP="00291E48">
      <w:pPr>
        <w:rPr>
          <w:rFonts w:ascii="Georgia" w:hAnsi="Georgia" w:cs="Helvetica"/>
          <w:lang w:val="ru-RU"/>
        </w:rPr>
      </w:pPr>
    </w:p>
    <w:p w14:paraId="1A881D71" w14:textId="77777777" w:rsidR="00291E48" w:rsidRPr="00291E48" w:rsidRDefault="00291E48" w:rsidP="00291E48">
      <w:pPr>
        <w:rPr>
          <w:rFonts w:ascii="Georgia" w:hAnsi="Georgia" w:cs="Helvetica"/>
          <w:bCs/>
          <w:i/>
          <w:lang w:val="ru-RU"/>
        </w:rPr>
      </w:pPr>
      <w:r w:rsidRPr="00291E48">
        <w:rPr>
          <w:rFonts w:ascii="Georgia" w:hAnsi="Georgia" w:cs="Helvetica"/>
          <w:bCs/>
          <w:i/>
          <w:lang w:val="ru-RU"/>
        </w:rPr>
        <w:t>Список специалистов Заказчика на получение информации в рамках Договора.</w:t>
      </w:r>
    </w:p>
    <w:p w14:paraId="72DE3736" w14:textId="643719DF" w:rsidR="00291E48" w:rsidRPr="00291E48" w:rsidRDefault="00291E48" w:rsidP="00291E48">
      <w:pPr>
        <w:rPr>
          <w:rFonts w:ascii="Georgia" w:hAnsi="Georgia" w:cs="Helvetica"/>
          <w:bCs/>
          <w:lang w:val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934"/>
        <w:gridCol w:w="1560"/>
        <w:gridCol w:w="236"/>
        <w:gridCol w:w="3024"/>
        <w:gridCol w:w="236"/>
        <w:gridCol w:w="2139"/>
      </w:tblGrid>
      <w:tr w:rsidR="00291E48" w:rsidRPr="00291E48" w14:paraId="6A329518" w14:textId="77777777" w:rsidTr="00236FC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178A" w14:textId="77777777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№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EBF6" w14:textId="6100B834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C9C" w14:textId="46F24BDD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должность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3A43" w14:textId="77777777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CACB" w14:textId="77777777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электронная почта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F44" w14:textId="77777777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4E4D" w14:textId="77777777" w:rsidR="00291E48" w:rsidRPr="00291E48" w:rsidRDefault="00291E48" w:rsidP="00291E48">
            <w:pPr>
              <w:rPr>
                <w:rFonts w:ascii="Georgia" w:hAnsi="Georgia" w:cs="Helvetica"/>
                <w:bCs/>
                <w:i/>
              </w:rPr>
            </w:pPr>
            <w:r w:rsidRPr="00291E48">
              <w:rPr>
                <w:rFonts w:ascii="Georgia" w:hAnsi="Georgia" w:cs="Helvetica"/>
                <w:bCs/>
                <w:i/>
              </w:rPr>
              <w:t>Контактный тел.</w:t>
            </w:r>
          </w:p>
        </w:tc>
      </w:tr>
      <w:tr w:rsidR="00291E48" w:rsidRPr="00291E48" w14:paraId="7E9C4E3B" w14:textId="77777777" w:rsidTr="00236FC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19B" w14:textId="77777777" w:rsidR="00291E48" w:rsidRPr="00291E48" w:rsidRDefault="00291E48" w:rsidP="00291E48">
            <w:pPr>
              <w:rPr>
                <w:rFonts w:ascii="Georgia" w:hAnsi="Georgia" w:cs="Helvetica"/>
              </w:rPr>
            </w:pPr>
            <w:r w:rsidRPr="00291E48">
              <w:rPr>
                <w:rFonts w:ascii="Georgia" w:hAnsi="Georgia" w:cs="Helvetica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52C3" w14:textId="7B5FA394" w:rsidR="00291E48" w:rsidRPr="00291E48" w:rsidRDefault="00291E48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D94F" w14:textId="7BDA14E5" w:rsidR="00291E48" w:rsidRPr="00291E48" w:rsidRDefault="00291E48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6B4" w14:textId="77777777" w:rsidR="00291E48" w:rsidRPr="00291E48" w:rsidRDefault="00291E48" w:rsidP="00291E48">
            <w:pPr>
              <w:rPr>
                <w:rFonts w:ascii="Georgia" w:hAnsi="Georgia" w:cs="Helvetic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AA68" w14:textId="197FA218" w:rsidR="00291E48" w:rsidRPr="00291E48" w:rsidRDefault="00291E48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61DF" w14:textId="77777777" w:rsidR="00291E48" w:rsidRPr="00291E48" w:rsidRDefault="00291E48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80D" w14:textId="77777777" w:rsidR="00291E48" w:rsidRPr="00291E48" w:rsidRDefault="00291E48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  <w:tr w:rsidR="004122EE" w:rsidRPr="00291E48" w14:paraId="319CD521" w14:textId="77777777" w:rsidTr="00236FC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DE0D" w14:textId="40BA6579" w:rsidR="004122EE" w:rsidRPr="00291E48" w:rsidRDefault="004122EE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9DE" w14:textId="5A9C75F4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EFD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4C6" w14:textId="77777777" w:rsidR="004122EE" w:rsidRPr="00291E48" w:rsidRDefault="004122EE" w:rsidP="00291E48">
            <w:pPr>
              <w:rPr>
                <w:rFonts w:ascii="Georgia" w:hAnsi="Georgia" w:cs="Helvetic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0A3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033E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1393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  <w:tr w:rsidR="004122EE" w:rsidRPr="00291E48" w14:paraId="718CC6FA" w14:textId="77777777" w:rsidTr="00236FC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7896" w14:textId="49D3A826" w:rsidR="004122EE" w:rsidRPr="00291E48" w:rsidRDefault="004122EE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</w:rPr>
              <w:lastRenderedPageBreak/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F7E0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B5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6FA5" w14:textId="24D1C19D" w:rsidR="004122EE" w:rsidRPr="00291E48" w:rsidRDefault="004122EE" w:rsidP="00291E48">
            <w:pPr>
              <w:rPr>
                <w:rFonts w:ascii="Georgia" w:hAnsi="Georgia" w:cs="Helvetic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EA60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521F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42CF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  <w:tr w:rsidR="004122EE" w:rsidRPr="00291E48" w14:paraId="4B789DEB" w14:textId="77777777" w:rsidTr="00236FC7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E941" w14:textId="6D4F1A6F" w:rsidR="004122EE" w:rsidRDefault="004122EE" w:rsidP="00291E48">
            <w:pPr>
              <w:rPr>
                <w:rFonts w:ascii="Georgia" w:hAnsi="Georgia" w:cs="Helvetica"/>
              </w:rPr>
            </w:pPr>
            <w:r>
              <w:rPr>
                <w:rFonts w:ascii="Georgia" w:hAnsi="Georgia" w:cs="Helvetica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4ED0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4022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FF2B" w14:textId="77777777" w:rsidR="004122EE" w:rsidRPr="00291E48" w:rsidRDefault="004122EE" w:rsidP="00291E48">
            <w:pPr>
              <w:rPr>
                <w:rFonts w:ascii="Georgia" w:hAnsi="Georgia" w:cs="Helvetica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B8B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12C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53B2" w14:textId="77777777" w:rsidR="004122EE" w:rsidRPr="00291E48" w:rsidRDefault="004122EE" w:rsidP="00291E48">
            <w:pPr>
              <w:rPr>
                <w:rFonts w:ascii="Georgia" w:hAnsi="Georgia" w:cs="Helvetica"/>
                <w:lang w:val="ru-RU"/>
              </w:rPr>
            </w:pPr>
          </w:p>
        </w:tc>
      </w:tr>
    </w:tbl>
    <w:p w14:paraId="1DAAF0C5" w14:textId="645EB189" w:rsidR="00024DB7" w:rsidRPr="0015295A" w:rsidRDefault="00024DB7" w:rsidP="00BF4629">
      <w:pPr>
        <w:rPr>
          <w:rFonts w:ascii="Georgia" w:hAnsi="Georgia"/>
        </w:rPr>
      </w:pPr>
    </w:p>
    <w:sectPr w:rsidR="00024DB7" w:rsidRPr="0015295A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4DAB" w14:textId="77777777" w:rsidR="00731A20" w:rsidRDefault="00731A20" w:rsidP="00BC5955">
      <w:r>
        <w:separator/>
      </w:r>
    </w:p>
  </w:endnote>
  <w:endnote w:type="continuationSeparator" w:id="0">
    <w:p w14:paraId="12860269" w14:textId="77777777" w:rsidR="00731A20" w:rsidRDefault="00731A20" w:rsidP="00BC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-Bold">
    <w:altName w:val="Georgia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074552"/>
      <w:docPartObj>
        <w:docPartGallery w:val="Page Numbers (Bottom of Page)"/>
        <w:docPartUnique/>
      </w:docPartObj>
    </w:sdtPr>
    <w:sdtContent>
      <w:p w14:paraId="49DA6361" w14:textId="1AD2B4F4" w:rsidR="00BC5955" w:rsidRDefault="00BC59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BA2541F" w14:textId="77777777" w:rsidR="00BC5955" w:rsidRDefault="00BC59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50CCA" w14:textId="77777777" w:rsidR="00731A20" w:rsidRDefault="00731A20" w:rsidP="00BC5955">
      <w:r>
        <w:separator/>
      </w:r>
    </w:p>
  </w:footnote>
  <w:footnote w:type="continuationSeparator" w:id="0">
    <w:p w14:paraId="0F4C72F5" w14:textId="77777777" w:rsidR="00731A20" w:rsidRDefault="00731A20" w:rsidP="00BC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B81D" w14:textId="646EF234" w:rsidR="00EE05A1" w:rsidRDefault="00FD41E1">
    <w:pPr>
      <w:pStyle w:val="a3"/>
      <w:rPr>
        <w:rFonts w:ascii="Georgia" w:hAnsi="Georgia"/>
        <w:i/>
        <w:iCs/>
        <w:lang w:val="ru-RU"/>
      </w:rPr>
    </w:pPr>
    <w:r>
      <w:rPr>
        <w:rFonts w:ascii="Georgia" w:hAnsi="Georgia"/>
        <w:i/>
        <w:iCs/>
        <w:lang w:val="ru-RU"/>
      </w:rPr>
      <w:t xml:space="preserve">                                                                             </w:t>
    </w:r>
    <w:r w:rsidR="0039381D" w:rsidRPr="00FD41E1">
      <w:rPr>
        <w:rFonts w:ascii="Georgia" w:hAnsi="Georgia"/>
        <w:i/>
        <w:iCs/>
        <w:lang w:val="ru-RU"/>
      </w:rPr>
      <w:t xml:space="preserve">К условиям услуг </w:t>
    </w:r>
    <w:r w:rsidRPr="00FD41E1">
      <w:rPr>
        <w:rFonts w:ascii="Georgia" w:hAnsi="Georgia"/>
        <w:i/>
        <w:iCs/>
        <w:lang w:val="ru-RU"/>
      </w:rPr>
      <w:t>на годовое</w:t>
    </w:r>
    <w:r w:rsidR="0039381D" w:rsidRPr="00FD41E1">
      <w:rPr>
        <w:rFonts w:ascii="Georgia" w:hAnsi="Georgia"/>
        <w:i/>
        <w:iCs/>
        <w:lang w:val="ru-RU"/>
      </w:rPr>
      <w:t xml:space="preserve"> </w:t>
    </w:r>
    <w:r w:rsidR="00EE05A1">
      <w:rPr>
        <w:rFonts w:ascii="Georgia" w:hAnsi="Georgia"/>
        <w:i/>
        <w:iCs/>
        <w:lang w:val="ru-RU"/>
      </w:rPr>
      <w:t xml:space="preserve">                               </w:t>
    </w:r>
  </w:p>
  <w:p w14:paraId="5AF2395B" w14:textId="438169A8" w:rsidR="0039381D" w:rsidRPr="00FD41E1" w:rsidRDefault="00EE05A1">
    <w:pPr>
      <w:pStyle w:val="a3"/>
      <w:rPr>
        <w:rFonts w:ascii="Georgia" w:hAnsi="Georgia"/>
        <w:i/>
        <w:iCs/>
        <w:lang w:val="ru-RU"/>
      </w:rPr>
    </w:pPr>
    <w:r>
      <w:rPr>
        <w:rFonts w:ascii="Georgia" w:hAnsi="Georgia"/>
        <w:i/>
        <w:iCs/>
        <w:lang w:val="ru-RU"/>
      </w:rPr>
      <w:t xml:space="preserve">                                                                            </w:t>
    </w:r>
    <w:r w:rsidR="0039381D" w:rsidRPr="00FD41E1">
      <w:rPr>
        <w:rFonts w:ascii="Georgia" w:hAnsi="Georgia"/>
        <w:i/>
        <w:iCs/>
        <w:lang w:val="ru-RU"/>
      </w:rPr>
      <w:t>консультативно</w:t>
    </w:r>
    <w:r w:rsidR="00FD41E1" w:rsidRPr="00FD41E1">
      <w:rPr>
        <w:rFonts w:ascii="Georgia" w:hAnsi="Georgia"/>
        <w:i/>
        <w:iCs/>
        <w:lang w:val="ru-RU"/>
      </w:rPr>
      <w:t>е сопровождение</w:t>
    </w:r>
    <w:r w:rsidR="0039381D" w:rsidRPr="00FD41E1">
      <w:rPr>
        <w:rFonts w:ascii="Georgia" w:hAnsi="Georgia"/>
        <w:i/>
        <w:iCs/>
        <w:lang w:val="ru-RU"/>
      </w:rPr>
      <w:t xml:space="preserve"> бизнеса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20A"/>
    <w:rsid w:val="00024DB7"/>
    <w:rsid w:val="00072E69"/>
    <w:rsid w:val="000776F8"/>
    <w:rsid w:val="00085328"/>
    <w:rsid w:val="00093BC7"/>
    <w:rsid w:val="00094774"/>
    <w:rsid w:val="000A01A8"/>
    <w:rsid w:val="000A66CD"/>
    <w:rsid w:val="000B689C"/>
    <w:rsid w:val="000C7F7E"/>
    <w:rsid w:val="000D1DF6"/>
    <w:rsid w:val="000E3019"/>
    <w:rsid w:val="000E714E"/>
    <w:rsid w:val="0011421F"/>
    <w:rsid w:val="0012028E"/>
    <w:rsid w:val="0012314B"/>
    <w:rsid w:val="0015295A"/>
    <w:rsid w:val="00162553"/>
    <w:rsid w:val="00163936"/>
    <w:rsid w:val="001729EB"/>
    <w:rsid w:val="00174BF7"/>
    <w:rsid w:val="001A11C5"/>
    <w:rsid w:val="001B31D7"/>
    <w:rsid w:val="001C30CB"/>
    <w:rsid w:val="001F13FB"/>
    <w:rsid w:val="002304A8"/>
    <w:rsid w:val="0023688C"/>
    <w:rsid w:val="0026129B"/>
    <w:rsid w:val="0026317E"/>
    <w:rsid w:val="00267566"/>
    <w:rsid w:val="00290918"/>
    <w:rsid w:val="00291E48"/>
    <w:rsid w:val="002921C4"/>
    <w:rsid w:val="00336118"/>
    <w:rsid w:val="0039381D"/>
    <w:rsid w:val="003A120A"/>
    <w:rsid w:val="003A4571"/>
    <w:rsid w:val="003A4C99"/>
    <w:rsid w:val="003B6E53"/>
    <w:rsid w:val="003C36A4"/>
    <w:rsid w:val="003D1E56"/>
    <w:rsid w:val="003E1EAD"/>
    <w:rsid w:val="003E3007"/>
    <w:rsid w:val="003F7505"/>
    <w:rsid w:val="00401FF4"/>
    <w:rsid w:val="004122EE"/>
    <w:rsid w:val="00417546"/>
    <w:rsid w:val="00417597"/>
    <w:rsid w:val="0042592F"/>
    <w:rsid w:val="0043341E"/>
    <w:rsid w:val="00445411"/>
    <w:rsid w:val="00463E43"/>
    <w:rsid w:val="004665FB"/>
    <w:rsid w:val="00471B2F"/>
    <w:rsid w:val="00474989"/>
    <w:rsid w:val="00487D47"/>
    <w:rsid w:val="004B6FAE"/>
    <w:rsid w:val="004B7397"/>
    <w:rsid w:val="004C536D"/>
    <w:rsid w:val="00521BD4"/>
    <w:rsid w:val="005246D8"/>
    <w:rsid w:val="00540B54"/>
    <w:rsid w:val="00540F4F"/>
    <w:rsid w:val="00557975"/>
    <w:rsid w:val="005654DA"/>
    <w:rsid w:val="00584F58"/>
    <w:rsid w:val="005D5531"/>
    <w:rsid w:val="005D7788"/>
    <w:rsid w:val="005E22DB"/>
    <w:rsid w:val="005E503F"/>
    <w:rsid w:val="006006B4"/>
    <w:rsid w:val="0061668D"/>
    <w:rsid w:val="006326A4"/>
    <w:rsid w:val="0064234B"/>
    <w:rsid w:val="006860F8"/>
    <w:rsid w:val="006A062D"/>
    <w:rsid w:val="006A54FC"/>
    <w:rsid w:val="006C58AE"/>
    <w:rsid w:val="006D7B9A"/>
    <w:rsid w:val="006F4995"/>
    <w:rsid w:val="00731A20"/>
    <w:rsid w:val="00772FED"/>
    <w:rsid w:val="007A29F6"/>
    <w:rsid w:val="00803F27"/>
    <w:rsid w:val="0080595C"/>
    <w:rsid w:val="008171F6"/>
    <w:rsid w:val="0081765E"/>
    <w:rsid w:val="00864CF0"/>
    <w:rsid w:val="00872CF7"/>
    <w:rsid w:val="00876668"/>
    <w:rsid w:val="00894019"/>
    <w:rsid w:val="008948CE"/>
    <w:rsid w:val="008A204B"/>
    <w:rsid w:val="008B18EE"/>
    <w:rsid w:val="008C1829"/>
    <w:rsid w:val="008F26EE"/>
    <w:rsid w:val="00912438"/>
    <w:rsid w:val="00932024"/>
    <w:rsid w:val="00963AAB"/>
    <w:rsid w:val="009778E3"/>
    <w:rsid w:val="00990691"/>
    <w:rsid w:val="009C39DE"/>
    <w:rsid w:val="00A2449C"/>
    <w:rsid w:val="00A41869"/>
    <w:rsid w:val="00A46BFF"/>
    <w:rsid w:val="00A53C68"/>
    <w:rsid w:val="00A55A22"/>
    <w:rsid w:val="00A57A76"/>
    <w:rsid w:val="00A6259A"/>
    <w:rsid w:val="00A62EF5"/>
    <w:rsid w:val="00A6540F"/>
    <w:rsid w:val="00A6583C"/>
    <w:rsid w:val="00A746C6"/>
    <w:rsid w:val="00AA3988"/>
    <w:rsid w:val="00AF4813"/>
    <w:rsid w:val="00B57BB2"/>
    <w:rsid w:val="00B6668B"/>
    <w:rsid w:val="00B715B5"/>
    <w:rsid w:val="00B77D97"/>
    <w:rsid w:val="00BC5955"/>
    <w:rsid w:val="00BE5ECB"/>
    <w:rsid w:val="00BF4629"/>
    <w:rsid w:val="00C008B4"/>
    <w:rsid w:val="00C00F26"/>
    <w:rsid w:val="00C048CF"/>
    <w:rsid w:val="00C07388"/>
    <w:rsid w:val="00C10930"/>
    <w:rsid w:val="00C1346C"/>
    <w:rsid w:val="00C52C77"/>
    <w:rsid w:val="00C53676"/>
    <w:rsid w:val="00C65659"/>
    <w:rsid w:val="00C85BFA"/>
    <w:rsid w:val="00CB4378"/>
    <w:rsid w:val="00CB7307"/>
    <w:rsid w:val="00CB7A7C"/>
    <w:rsid w:val="00CC22A0"/>
    <w:rsid w:val="00CC35DD"/>
    <w:rsid w:val="00CC5398"/>
    <w:rsid w:val="00CE7D7D"/>
    <w:rsid w:val="00D02232"/>
    <w:rsid w:val="00D133EF"/>
    <w:rsid w:val="00D14983"/>
    <w:rsid w:val="00D24A9E"/>
    <w:rsid w:val="00D535FB"/>
    <w:rsid w:val="00D62B52"/>
    <w:rsid w:val="00D65910"/>
    <w:rsid w:val="00D77270"/>
    <w:rsid w:val="00D965F5"/>
    <w:rsid w:val="00DB00EF"/>
    <w:rsid w:val="00DB3452"/>
    <w:rsid w:val="00DC0A01"/>
    <w:rsid w:val="00E072E8"/>
    <w:rsid w:val="00E3094C"/>
    <w:rsid w:val="00E367F7"/>
    <w:rsid w:val="00E41BC3"/>
    <w:rsid w:val="00E87E42"/>
    <w:rsid w:val="00EA0C37"/>
    <w:rsid w:val="00EE05A1"/>
    <w:rsid w:val="00F21E3A"/>
    <w:rsid w:val="00F60C80"/>
    <w:rsid w:val="00F60EFE"/>
    <w:rsid w:val="00F77AFB"/>
    <w:rsid w:val="00F87311"/>
    <w:rsid w:val="00F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B36D2"/>
  <w15:chartTrackingRefBased/>
  <w15:docId w15:val="{8C50DF0A-AEEC-46F4-B79C-A256D9B9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9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5955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5">
    <w:name w:val="footer"/>
    <w:basedOn w:val="a"/>
    <w:link w:val="a6"/>
    <w:uiPriority w:val="99"/>
    <w:unhideWhenUsed/>
    <w:rsid w:val="00BC59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5955"/>
    <w:rPr>
      <w:rFonts w:ascii="Times New Roman" w:eastAsia="Times New Roman" w:hAnsi="Times New Roman" w:cs="Times New Roman"/>
      <w:kern w:val="0"/>
      <w:sz w:val="24"/>
      <w:szCs w:val="24"/>
      <w:lang w:val="en-US" w:bidi="en-US"/>
      <w14:ligatures w14:val="none"/>
    </w:rPr>
  </w:style>
  <w:style w:type="paragraph" w:styleId="a7">
    <w:name w:val="Body Text"/>
    <w:basedOn w:val="a"/>
    <w:link w:val="a8"/>
    <w:uiPriority w:val="1"/>
    <w:qFormat/>
    <w:rsid w:val="006860F8"/>
    <w:pPr>
      <w:widowControl w:val="0"/>
      <w:autoSpaceDE w:val="0"/>
      <w:autoSpaceDN w:val="0"/>
    </w:pPr>
    <w:rPr>
      <w:sz w:val="25"/>
      <w:szCs w:val="25"/>
      <w:lang w:val="ru-RU" w:bidi="ar-SA"/>
    </w:rPr>
  </w:style>
  <w:style w:type="character" w:customStyle="1" w:styleId="a8">
    <w:name w:val="Основной текст Знак"/>
    <w:basedOn w:val="a0"/>
    <w:link w:val="a7"/>
    <w:uiPriority w:val="1"/>
    <w:rsid w:val="006860F8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3AB5-C322-465F-A207-E0589D87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6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18</cp:revision>
  <dcterms:created xsi:type="dcterms:W3CDTF">2024-11-26T09:59:00Z</dcterms:created>
  <dcterms:modified xsi:type="dcterms:W3CDTF">2025-11-17T00:40:00Z</dcterms:modified>
</cp:coreProperties>
</file>